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rsidR="00866888" w:rsidRPr="00520053" w:rsidRDefault="00866888" w:rsidP="00866888">
      <w:pPr>
        <w:ind w:firstLine="0"/>
        <w:rPr>
          <w:b/>
          <w:lang w:val="en-GB"/>
        </w:rPr>
      </w:pPr>
      <w:r w:rsidRPr="00520053">
        <w:rPr>
          <w:b/>
          <w:lang w:val="en-GB"/>
        </w:rPr>
        <w:t>TABLE 4.1: Key characteristics of water vapour treatment in reanalyses</w:t>
      </w:r>
    </w:p>
    <w:tbl>
      <w:tblPr>
        <w:tblStyle w:val="afb"/>
        <w:tblW w:w="0" w:type="auto"/>
        <w:tblLook w:val="04A0" w:firstRow="1" w:lastRow="0" w:firstColumn="1" w:lastColumn="0" w:noHBand="0" w:noVBand="1"/>
      </w:tblPr>
      <w:tblGrid>
        <w:gridCol w:w="1636"/>
        <w:gridCol w:w="1731"/>
        <w:gridCol w:w="1665"/>
        <w:gridCol w:w="1483"/>
        <w:gridCol w:w="1709"/>
        <w:gridCol w:w="1928"/>
      </w:tblGrid>
      <w:tr w:rsidR="00866888">
        <w:trPr>
          <w:cantSplit/>
        </w:trPr>
        <w:tc>
          <w:tcPr>
            <w:tcW w:w="1701" w:type="dxa"/>
          </w:tcPr>
          <w:p w:rsidR="00866888" w:rsidRDefault="00866888" w:rsidP="009B01DA">
            <w:pPr>
              <w:ind w:firstLine="0"/>
              <w:rPr>
                <w:lang w:val="en-GB"/>
              </w:rPr>
            </w:pPr>
            <w:r>
              <w:rPr>
                <w:lang w:val="en-GB"/>
              </w:rPr>
              <w:t>Reanalysis</w:t>
            </w:r>
          </w:p>
        </w:tc>
        <w:tc>
          <w:tcPr>
            <w:tcW w:w="1780" w:type="dxa"/>
          </w:tcPr>
          <w:p w:rsidR="00866888" w:rsidRDefault="00866888" w:rsidP="009B01DA">
            <w:pPr>
              <w:ind w:firstLine="0"/>
              <w:rPr>
                <w:lang w:val="en-GB"/>
              </w:rPr>
            </w:pPr>
            <w:r>
              <w:rPr>
                <w:lang w:val="en-GB"/>
              </w:rPr>
              <w:t>Assimilation of satellite humidity radiances?</w:t>
            </w:r>
          </w:p>
        </w:tc>
        <w:tc>
          <w:tcPr>
            <w:tcW w:w="1718" w:type="dxa"/>
          </w:tcPr>
          <w:p w:rsidR="00866888" w:rsidRDefault="00866888" w:rsidP="00866888">
            <w:pPr>
              <w:ind w:firstLine="0"/>
              <w:rPr>
                <w:lang w:val="en-GB"/>
              </w:rPr>
            </w:pPr>
            <w:r>
              <w:rPr>
                <w:lang w:val="en-GB"/>
              </w:rPr>
              <w:t>Highest level of analyzed WV</w:t>
            </w:r>
          </w:p>
        </w:tc>
        <w:tc>
          <w:tcPr>
            <w:tcW w:w="1261" w:type="dxa"/>
          </w:tcPr>
          <w:p w:rsidR="00866888" w:rsidRDefault="00866888" w:rsidP="00866888">
            <w:pPr>
              <w:ind w:firstLine="0"/>
              <w:rPr>
                <w:lang w:val="en-GB"/>
              </w:rPr>
            </w:pPr>
            <w:r>
              <w:rPr>
                <w:lang w:val="en-GB"/>
              </w:rPr>
              <w:t>Stratospheric WV used in radiative transfer</w:t>
            </w:r>
          </w:p>
        </w:tc>
        <w:tc>
          <w:tcPr>
            <w:tcW w:w="1747" w:type="dxa"/>
          </w:tcPr>
          <w:p w:rsidR="00866888" w:rsidRDefault="00866888" w:rsidP="009B01DA">
            <w:pPr>
              <w:ind w:firstLine="0"/>
              <w:rPr>
                <w:lang w:val="en-GB"/>
              </w:rPr>
            </w:pPr>
            <w:r>
              <w:rPr>
                <w:lang w:val="en-GB"/>
              </w:rPr>
              <w:t>Stratospheric WV treatment</w:t>
            </w:r>
          </w:p>
        </w:tc>
        <w:tc>
          <w:tcPr>
            <w:tcW w:w="1945" w:type="dxa"/>
          </w:tcPr>
          <w:p w:rsidR="00866888" w:rsidRDefault="00866888" w:rsidP="009B01DA">
            <w:pPr>
              <w:ind w:firstLine="0"/>
              <w:rPr>
                <w:lang w:val="en-GB"/>
              </w:rPr>
            </w:pPr>
            <w:r>
              <w:rPr>
                <w:lang w:val="en-GB"/>
              </w:rPr>
              <w:t>Stratospheric methane oxidation parameterization</w:t>
            </w:r>
          </w:p>
        </w:tc>
      </w:tr>
      <w:tr w:rsidR="00866888">
        <w:trPr>
          <w:cantSplit/>
        </w:trPr>
        <w:tc>
          <w:tcPr>
            <w:tcW w:w="1701" w:type="dxa"/>
          </w:tcPr>
          <w:p w:rsidR="00866888" w:rsidRDefault="00866888" w:rsidP="009B01DA">
            <w:pPr>
              <w:ind w:firstLine="0"/>
              <w:rPr>
                <w:lang w:val="en-GB"/>
              </w:rPr>
            </w:pPr>
            <w:r>
              <w:rPr>
                <w:lang w:val="en-GB"/>
              </w:rPr>
              <w:t>NCEP R1</w:t>
            </w:r>
          </w:p>
        </w:tc>
        <w:tc>
          <w:tcPr>
            <w:tcW w:w="1780" w:type="dxa"/>
          </w:tcPr>
          <w:p w:rsidR="00866888" w:rsidRDefault="00866888" w:rsidP="009B01DA">
            <w:pPr>
              <w:ind w:firstLine="0"/>
              <w:rPr>
                <w:lang w:val="en-GB"/>
              </w:rPr>
            </w:pPr>
            <w:r>
              <w:rPr>
                <w:lang w:val="en-GB"/>
              </w:rPr>
              <w:t>No</w:t>
            </w:r>
          </w:p>
        </w:tc>
        <w:tc>
          <w:tcPr>
            <w:tcW w:w="1718" w:type="dxa"/>
          </w:tcPr>
          <w:p w:rsidR="00866888" w:rsidRDefault="00866888" w:rsidP="009B01DA">
            <w:pPr>
              <w:ind w:firstLine="0"/>
              <w:rPr>
                <w:lang w:val="en-GB"/>
              </w:rPr>
            </w:pPr>
            <w:r>
              <w:rPr>
                <w:lang w:val="en-GB"/>
              </w:rPr>
              <w:t>300 hPa</w:t>
            </w:r>
          </w:p>
        </w:tc>
        <w:tc>
          <w:tcPr>
            <w:tcW w:w="1261" w:type="dxa"/>
          </w:tcPr>
          <w:p w:rsidR="00866888" w:rsidRDefault="00866888" w:rsidP="009B01DA">
            <w:pPr>
              <w:ind w:firstLine="0"/>
              <w:rPr>
                <w:lang w:val="en-GB"/>
              </w:rPr>
            </w:pPr>
            <w:r>
              <w:rPr>
                <w:lang w:val="en-GB"/>
              </w:rPr>
              <w:t>Climatology</w:t>
            </w:r>
          </w:p>
        </w:tc>
        <w:tc>
          <w:tcPr>
            <w:tcW w:w="1747" w:type="dxa"/>
          </w:tcPr>
          <w:p w:rsidR="00866888" w:rsidRDefault="00866888" w:rsidP="009B01DA">
            <w:pPr>
              <w:ind w:firstLine="0"/>
              <w:rPr>
                <w:lang w:val="en-GB"/>
              </w:rPr>
            </w:pPr>
            <w:r>
              <w:rPr>
                <w:lang w:val="en-GB"/>
              </w:rPr>
              <w:t>None</w:t>
            </w:r>
          </w:p>
        </w:tc>
        <w:tc>
          <w:tcPr>
            <w:tcW w:w="1945" w:type="dxa"/>
          </w:tcPr>
          <w:p w:rsidR="00866888" w:rsidRDefault="00866888" w:rsidP="009B01DA">
            <w:pPr>
              <w:ind w:firstLine="0"/>
              <w:rPr>
                <w:lang w:val="en-GB"/>
              </w:rPr>
            </w:pPr>
            <w:r>
              <w:rPr>
                <w:lang w:val="en-GB"/>
              </w:rPr>
              <w:t>N/A</w:t>
            </w:r>
          </w:p>
        </w:tc>
      </w:tr>
      <w:tr w:rsidR="00866888">
        <w:trPr>
          <w:cantSplit/>
        </w:trPr>
        <w:tc>
          <w:tcPr>
            <w:tcW w:w="1701" w:type="dxa"/>
          </w:tcPr>
          <w:p w:rsidR="00866888" w:rsidRDefault="00866888" w:rsidP="009B01DA">
            <w:pPr>
              <w:ind w:firstLine="0"/>
              <w:rPr>
                <w:lang w:val="en-GB"/>
              </w:rPr>
            </w:pPr>
            <w:r>
              <w:rPr>
                <w:lang w:val="en-GB"/>
              </w:rPr>
              <w:t>NCEP R2</w:t>
            </w:r>
          </w:p>
        </w:tc>
        <w:tc>
          <w:tcPr>
            <w:tcW w:w="1780" w:type="dxa"/>
          </w:tcPr>
          <w:p w:rsidR="00866888" w:rsidRDefault="00866888" w:rsidP="009B01DA">
            <w:pPr>
              <w:ind w:firstLine="0"/>
              <w:rPr>
                <w:lang w:val="en-GB"/>
              </w:rPr>
            </w:pPr>
            <w:r>
              <w:rPr>
                <w:lang w:val="en-GB"/>
              </w:rPr>
              <w:t>No</w:t>
            </w:r>
          </w:p>
        </w:tc>
        <w:tc>
          <w:tcPr>
            <w:tcW w:w="1718" w:type="dxa"/>
          </w:tcPr>
          <w:p w:rsidR="00866888" w:rsidRDefault="00866888" w:rsidP="009B01DA">
            <w:pPr>
              <w:ind w:firstLine="0"/>
              <w:rPr>
                <w:lang w:val="en-GB"/>
              </w:rPr>
            </w:pPr>
            <w:r>
              <w:rPr>
                <w:lang w:val="en-GB"/>
              </w:rPr>
              <w:t>300 hPa</w:t>
            </w:r>
          </w:p>
        </w:tc>
        <w:tc>
          <w:tcPr>
            <w:tcW w:w="1261" w:type="dxa"/>
          </w:tcPr>
          <w:p w:rsidR="00866888" w:rsidRDefault="00866888" w:rsidP="009B01DA">
            <w:pPr>
              <w:ind w:firstLine="0"/>
              <w:rPr>
                <w:lang w:val="en-GB"/>
              </w:rPr>
            </w:pPr>
            <w:r>
              <w:rPr>
                <w:lang w:val="en-GB"/>
              </w:rPr>
              <w:t>Climatology</w:t>
            </w:r>
          </w:p>
        </w:tc>
        <w:tc>
          <w:tcPr>
            <w:tcW w:w="1747" w:type="dxa"/>
          </w:tcPr>
          <w:p w:rsidR="00866888" w:rsidRDefault="00866888" w:rsidP="009B01DA">
            <w:pPr>
              <w:ind w:firstLine="0"/>
              <w:rPr>
                <w:lang w:val="en-GB"/>
              </w:rPr>
            </w:pPr>
            <w:r>
              <w:rPr>
                <w:lang w:val="en-GB"/>
              </w:rPr>
              <w:t>None</w:t>
            </w:r>
          </w:p>
        </w:tc>
        <w:tc>
          <w:tcPr>
            <w:tcW w:w="1945" w:type="dxa"/>
          </w:tcPr>
          <w:p w:rsidR="00866888" w:rsidRDefault="00866888" w:rsidP="009B01DA">
            <w:pPr>
              <w:ind w:firstLine="0"/>
              <w:rPr>
                <w:lang w:val="en-GB"/>
              </w:rPr>
            </w:pPr>
            <w:r>
              <w:rPr>
                <w:lang w:val="en-GB"/>
              </w:rPr>
              <w:t>N/A</w:t>
            </w:r>
          </w:p>
        </w:tc>
      </w:tr>
      <w:tr w:rsidR="00866888">
        <w:trPr>
          <w:cantSplit/>
        </w:trPr>
        <w:tc>
          <w:tcPr>
            <w:tcW w:w="1701" w:type="dxa"/>
          </w:tcPr>
          <w:p w:rsidR="00866888" w:rsidRDefault="00866888" w:rsidP="009B01DA">
            <w:pPr>
              <w:ind w:firstLine="0"/>
              <w:rPr>
                <w:lang w:val="en-GB"/>
              </w:rPr>
            </w:pPr>
            <w:r>
              <w:rPr>
                <w:lang w:val="en-GB"/>
              </w:rPr>
              <w:t>CFSR</w:t>
            </w:r>
          </w:p>
        </w:tc>
        <w:tc>
          <w:tcPr>
            <w:tcW w:w="1780" w:type="dxa"/>
          </w:tcPr>
          <w:p w:rsidR="00866888" w:rsidRDefault="00866888" w:rsidP="009B01DA">
            <w:pPr>
              <w:ind w:firstLine="0"/>
              <w:rPr>
                <w:lang w:val="en-GB"/>
              </w:rPr>
            </w:pPr>
            <w:r>
              <w:rPr>
                <w:lang w:val="en-GB"/>
              </w:rPr>
              <w:t>Yes</w:t>
            </w:r>
          </w:p>
        </w:tc>
        <w:tc>
          <w:tcPr>
            <w:tcW w:w="1718" w:type="dxa"/>
          </w:tcPr>
          <w:p w:rsidR="00866888" w:rsidRDefault="00866888" w:rsidP="009B01DA">
            <w:pPr>
              <w:ind w:firstLine="0"/>
              <w:rPr>
                <w:lang w:val="en-GB"/>
              </w:rPr>
            </w:pPr>
            <w:r>
              <w:rPr>
                <w:lang w:val="en-GB"/>
              </w:rPr>
              <w:t>250 hPa</w:t>
            </w:r>
          </w:p>
        </w:tc>
        <w:tc>
          <w:tcPr>
            <w:tcW w:w="1261" w:type="dxa"/>
          </w:tcPr>
          <w:p w:rsidR="00866888" w:rsidRDefault="00866888" w:rsidP="009B01DA">
            <w:pPr>
              <w:ind w:firstLine="0"/>
              <w:rPr>
                <w:lang w:val="en-GB"/>
              </w:rPr>
            </w:pPr>
            <w:r>
              <w:rPr>
                <w:lang w:val="en-GB"/>
              </w:rPr>
              <w:t>Analyzed. Negative values set to 0.1 ppmv</w:t>
            </w:r>
          </w:p>
        </w:tc>
        <w:tc>
          <w:tcPr>
            <w:tcW w:w="1747" w:type="dxa"/>
          </w:tcPr>
          <w:p w:rsidR="00866888" w:rsidRDefault="00866888" w:rsidP="009B01DA">
            <w:pPr>
              <w:ind w:firstLine="0"/>
              <w:rPr>
                <w:lang w:val="en-GB"/>
              </w:rPr>
            </w:pPr>
            <w:r>
              <w:rPr>
                <w:lang w:val="en-GB"/>
              </w:rPr>
              <w:t>Prognostic</w:t>
            </w:r>
          </w:p>
        </w:tc>
        <w:tc>
          <w:tcPr>
            <w:tcW w:w="1945" w:type="dxa"/>
          </w:tcPr>
          <w:p w:rsidR="00866888" w:rsidRDefault="00866888" w:rsidP="009B01DA">
            <w:pPr>
              <w:ind w:firstLine="0"/>
              <w:rPr>
                <w:lang w:val="en-GB"/>
              </w:rPr>
            </w:pPr>
            <w:r>
              <w:rPr>
                <w:lang w:val="en-GB"/>
              </w:rPr>
              <w:t>None</w:t>
            </w:r>
          </w:p>
        </w:tc>
      </w:tr>
      <w:tr w:rsidR="00866888">
        <w:trPr>
          <w:cantSplit/>
        </w:trPr>
        <w:tc>
          <w:tcPr>
            <w:tcW w:w="1701" w:type="dxa"/>
          </w:tcPr>
          <w:p w:rsidR="00866888" w:rsidRDefault="00866888" w:rsidP="009B01DA">
            <w:pPr>
              <w:ind w:firstLine="0"/>
              <w:rPr>
                <w:lang w:val="en-GB"/>
              </w:rPr>
            </w:pPr>
            <w:r>
              <w:rPr>
                <w:lang w:val="en-GB"/>
              </w:rPr>
              <w:t>ERA-40</w:t>
            </w:r>
          </w:p>
        </w:tc>
        <w:tc>
          <w:tcPr>
            <w:tcW w:w="1780" w:type="dxa"/>
          </w:tcPr>
          <w:p w:rsidR="00866888" w:rsidRDefault="00866888" w:rsidP="009B01DA">
            <w:pPr>
              <w:ind w:firstLine="0"/>
              <w:rPr>
                <w:lang w:val="en-GB"/>
              </w:rPr>
            </w:pPr>
            <w:r>
              <w:rPr>
                <w:lang w:val="en-GB"/>
              </w:rPr>
              <w:t>Yes</w:t>
            </w:r>
          </w:p>
        </w:tc>
        <w:tc>
          <w:tcPr>
            <w:tcW w:w="1718" w:type="dxa"/>
          </w:tcPr>
          <w:p w:rsidR="00866888" w:rsidRDefault="00866888" w:rsidP="009B01DA">
            <w:pPr>
              <w:ind w:firstLine="0"/>
              <w:rPr>
                <w:lang w:val="en-GB"/>
              </w:rPr>
            </w:pPr>
            <w:r>
              <w:rPr>
                <w:lang w:val="en-GB"/>
              </w:rPr>
              <w:t>Diagnosed tropopause. Radiosonde humidity generally used to 300 hPa</w:t>
            </w:r>
          </w:p>
        </w:tc>
        <w:tc>
          <w:tcPr>
            <w:tcW w:w="1261" w:type="dxa"/>
          </w:tcPr>
          <w:p w:rsidR="00866888" w:rsidRPr="00744AEB" w:rsidRDefault="00866888" w:rsidP="009B01DA">
            <w:pPr>
              <w:ind w:firstLine="0"/>
              <w:rPr>
                <w:highlight w:val="yellow"/>
                <w:lang w:val="en-GB"/>
              </w:rPr>
            </w:pPr>
            <w:r w:rsidRPr="006E3F50">
              <w:rPr>
                <w:lang w:val="en-GB"/>
              </w:rPr>
              <w:t>Analyzed</w:t>
            </w:r>
          </w:p>
        </w:tc>
        <w:tc>
          <w:tcPr>
            <w:tcW w:w="1747" w:type="dxa"/>
          </w:tcPr>
          <w:p w:rsidR="00866888" w:rsidRDefault="00866888" w:rsidP="009B01DA">
            <w:pPr>
              <w:ind w:firstLine="0"/>
              <w:rPr>
                <w:lang w:val="en-GB"/>
              </w:rPr>
            </w:pPr>
            <w:r>
              <w:rPr>
                <w:lang w:val="en-GB"/>
              </w:rPr>
              <w:t>Prognostic</w:t>
            </w:r>
          </w:p>
        </w:tc>
        <w:tc>
          <w:tcPr>
            <w:tcW w:w="1945" w:type="dxa"/>
          </w:tcPr>
          <w:p w:rsidR="00866888" w:rsidRDefault="00866888" w:rsidP="009B01DA">
            <w:pPr>
              <w:ind w:firstLine="0"/>
              <w:rPr>
                <w:lang w:val="en-GB"/>
              </w:rPr>
            </w:pPr>
            <w:r>
              <w:rPr>
                <w:lang w:val="en-GB"/>
              </w:rPr>
              <w:t>Relaxation to 6 ppmv</w:t>
            </w:r>
            <w:r w:rsidR="00744AEB">
              <w:rPr>
                <w:lang w:val="en-GB"/>
              </w:rPr>
              <w:t xml:space="preserve"> WV</w:t>
            </w:r>
          </w:p>
        </w:tc>
      </w:tr>
      <w:tr w:rsidR="00866888">
        <w:trPr>
          <w:cantSplit/>
        </w:trPr>
        <w:tc>
          <w:tcPr>
            <w:tcW w:w="1701" w:type="dxa"/>
          </w:tcPr>
          <w:p w:rsidR="00866888" w:rsidRDefault="00866888" w:rsidP="009B01DA">
            <w:pPr>
              <w:ind w:firstLine="0"/>
              <w:rPr>
                <w:lang w:val="en-GB"/>
              </w:rPr>
            </w:pPr>
            <w:r>
              <w:rPr>
                <w:lang w:val="en-GB"/>
              </w:rPr>
              <w:t>ERA-I</w:t>
            </w:r>
          </w:p>
        </w:tc>
        <w:tc>
          <w:tcPr>
            <w:tcW w:w="1780" w:type="dxa"/>
          </w:tcPr>
          <w:p w:rsidR="00866888" w:rsidRDefault="00A3219A" w:rsidP="009B01DA">
            <w:pPr>
              <w:ind w:firstLine="0"/>
              <w:rPr>
                <w:lang w:val="en-GB"/>
              </w:rPr>
            </w:pPr>
            <w:r>
              <w:rPr>
                <w:lang w:val="en-GB"/>
              </w:rPr>
              <w:t>Same as ERA-40</w:t>
            </w:r>
          </w:p>
        </w:tc>
        <w:tc>
          <w:tcPr>
            <w:tcW w:w="1718" w:type="dxa"/>
          </w:tcPr>
          <w:p w:rsidR="00866888" w:rsidRDefault="00866888" w:rsidP="009B01DA">
            <w:pPr>
              <w:ind w:firstLine="0"/>
              <w:rPr>
                <w:lang w:val="en-GB"/>
              </w:rPr>
            </w:pPr>
            <w:r>
              <w:rPr>
                <w:lang w:val="en-GB"/>
              </w:rPr>
              <w:t>Same as ERA-40</w:t>
            </w:r>
          </w:p>
        </w:tc>
        <w:tc>
          <w:tcPr>
            <w:tcW w:w="1261" w:type="dxa"/>
          </w:tcPr>
          <w:p w:rsidR="00866888" w:rsidRDefault="00866888" w:rsidP="009B01DA">
            <w:pPr>
              <w:ind w:firstLine="0"/>
              <w:rPr>
                <w:lang w:val="en-GB"/>
              </w:rPr>
            </w:pPr>
            <w:r>
              <w:rPr>
                <w:lang w:val="en-GB"/>
              </w:rPr>
              <w:t>Same as ERA-40</w:t>
            </w:r>
          </w:p>
        </w:tc>
        <w:tc>
          <w:tcPr>
            <w:tcW w:w="1747" w:type="dxa"/>
          </w:tcPr>
          <w:p w:rsidR="00866888" w:rsidRDefault="00866888" w:rsidP="009B01DA">
            <w:pPr>
              <w:ind w:firstLine="0"/>
              <w:rPr>
                <w:lang w:val="en-GB"/>
              </w:rPr>
            </w:pPr>
            <w:r>
              <w:rPr>
                <w:lang w:val="en-GB"/>
              </w:rPr>
              <w:t>Same as ERA-40</w:t>
            </w:r>
          </w:p>
        </w:tc>
        <w:tc>
          <w:tcPr>
            <w:tcW w:w="1945" w:type="dxa"/>
          </w:tcPr>
          <w:p w:rsidR="00866888" w:rsidRDefault="00FB7DB6" w:rsidP="009B01DA">
            <w:pPr>
              <w:ind w:firstLine="0"/>
              <w:rPr>
                <w:lang w:val="en-GB"/>
              </w:rPr>
            </w:pPr>
            <w:r>
              <w:rPr>
                <w:lang w:val="en-GB"/>
              </w:rPr>
              <w:t>Relaxation to 6.8 ppmv WV</w:t>
            </w:r>
          </w:p>
        </w:tc>
      </w:tr>
      <w:tr w:rsidR="00866888">
        <w:trPr>
          <w:cantSplit/>
        </w:trPr>
        <w:tc>
          <w:tcPr>
            <w:tcW w:w="1701" w:type="dxa"/>
          </w:tcPr>
          <w:p w:rsidR="00866888" w:rsidRDefault="00866888" w:rsidP="009B01DA">
            <w:pPr>
              <w:ind w:firstLine="0"/>
              <w:rPr>
                <w:lang w:val="en-GB"/>
              </w:rPr>
            </w:pPr>
            <w:r>
              <w:rPr>
                <w:lang w:val="en-GB"/>
              </w:rPr>
              <w:t>JRA-25</w:t>
            </w:r>
          </w:p>
        </w:tc>
        <w:tc>
          <w:tcPr>
            <w:tcW w:w="1780" w:type="dxa"/>
          </w:tcPr>
          <w:p w:rsidR="00866888" w:rsidRDefault="00866888" w:rsidP="009B01DA">
            <w:pPr>
              <w:ind w:firstLine="0"/>
              <w:rPr>
                <w:lang w:val="en-GB"/>
              </w:rPr>
            </w:pPr>
            <w:r>
              <w:rPr>
                <w:lang w:val="en-GB"/>
              </w:rPr>
              <w:t>Yes</w:t>
            </w:r>
          </w:p>
        </w:tc>
        <w:tc>
          <w:tcPr>
            <w:tcW w:w="1718" w:type="dxa"/>
          </w:tcPr>
          <w:p w:rsidR="00866888" w:rsidRDefault="005140DD" w:rsidP="009B01DA">
            <w:pPr>
              <w:ind w:firstLine="0"/>
              <w:rPr>
                <w:lang w:val="en-GB"/>
              </w:rPr>
            </w:pPr>
            <w:r>
              <w:rPr>
                <w:lang w:val="en-GB"/>
              </w:rPr>
              <w:t>100 hPa</w:t>
            </w:r>
          </w:p>
        </w:tc>
        <w:tc>
          <w:tcPr>
            <w:tcW w:w="1261" w:type="dxa"/>
          </w:tcPr>
          <w:p w:rsidR="00866888" w:rsidRDefault="00866888" w:rsidP="009B01DA">
            <w:pPr>
              <w:ind w:firstLine="0"/>
              <w:rPr>
                <w:lang w:val="en-GB"/>
              </w:rPr>
            </w:pPr>
            <w:r>
              <w:rPr>
                <w:lang w:val="en-GB"/>
              </w:rPr>
              <w:t>Constant 2.5 ppmv used</w:t>
            </w:r>
          </w:p>
        </w:tc>
        <w:tc>
          <w:tcPr>
            <w:tcW w:w="1747" w:type="dxa"/>
          </w:tcPr>
          <w:p w:rsidR="00866888" w:rsidRDefault="00866888" w:rsidP="009B01DA">
            <w:pPr>
              <w:ind w:firstLine="0"/>
              <w:rPr>
                <w:lang w:val="en-GB"/>
              </w:rPr>
            </w:pPr>
            <w:r>
              <w:rPr>
                <w:lang w:val="en-GB"/>
              </w:rPr>
              <w:t>None. WV set to 2.5 ppmv.</w:t>
            </w:r>
          </w:p>
        </w:tc>
        <w:tc>
          <w:tcPr>
            <w:tcW w:w="1945" w:type="dxa"/>
          </w:tcPr>
          <w:p w:rsidR="00866888" w:rsidRDefault="00866888" w:rsidP="009B01DA">
            <w:pPr>
              <w:ind w:firstLine="0"/>
              <w:rPr>
                <w:lang w:val="en-GB"/>
              </w:rPr>
            </w:pPr>
            <w:r>
              <w:rPr>
                <w:lang w:val="en-GB"/>
              </w:rPr>
              <w:t>None</w:t>
            </w:r>
          </w:p>
        </w:tc>
      </w:tr>
      <w:tr w:rsidR="00866888">
        <w:trPr>
          <w:cantSplit/>
        </w:trPr>
        <w:tc>
          <w:tcPr>
            <w:tcW w:w="1701" w:type="dxa"/>
          </w:tcPr>
          <w:p w:rsidR="00866888" w:rsidRDefault="00866888" w:rsidP="009B01DA">
            <w:pPr>
              <w:ind w:firstLine="0"/>
              <w:rPr>
                <w:lang w:val="en-GB"/>
              </w:rPr>
            </w:pPr>
            <w:r>
              <w:rPr>
                <w:lang w:val="en-GB"/>
              </w:rPr>
              <w:t>JRA-55</w:t>
            </w:r>
          </w:p>
        </w:tc>
        <w:tc>
          <w:tcPr>
            <w:tcW w:w="1780" w:type="dxa"/>
          </w:tcPr>
          <w:p w:rsidR="00866888" w:rsidRDefault="00A3219A" w:rsidP="009B01DA">
            <w:pPr>
              <w:ind w:firstLine="0"/>
              <w:rPr>
                <w:lang w:val="en-GB"/>
              </w:rPr>
            </w:pPr>
            <w:r>
              <w:rPr>
                <w:lang w:val="en-GB"/>
              </w:rPr>
              <w:t>Same as JRA-25</w:t>
            </w:r>
          </w:p>
        </w:tc>
        <w:tc>
          <w:tcPr>
            <w:tcW w:w="1718" w:type="dxa"/>
          </w:tcPr>
          <w:p w:rsidR="00866888" w:rsidRDefault="00866888" w:rsidP="009B01DA">
            <w:pPr>
              <w:ind w:firstLine="0"/>
              <w:rPr>
                <w:lang w:val="en-GB"/>
              </w:rPr>
            </w:pPr>
            <w:r>
              <w:rPr>
                <w:lang w:val="en-GB"/>
              </w:rPr>
              <w:t>Same as JRA-25</w:t>
            </w:r>
          </w:p>
        </w:tc>
        <w:tc>
          <w:tcPr>
            <w:tcW w:w="1261" w:type="dxa"/>
          </w:tcPr>
          <w:p w:rsidR="00866888" w:rsidRDefault="00866888" w:rsidP="009B01DA">
            <w:pPr>
              <w:ind w:firstLine="0"/>
              <w:rPr>
                <w:lang w:val="en-GB"/>
              </w:rPr>
            </w:pPr>
            <w:r>
              <w:rPr>
                <w:lang w:val="en-GB"/>
              </w:rPr>
              <w:t>Same as JRA-25</w:t>
            </w:r>
          </w:p>
        </w:tc>
        <w:tc>
          <w:tcPr>
            <w:tcW w:w="1747" w:type="dxa"/>
          </w:tcPr>
          <w:p w:rsidR="00866888" w:rsidRDefault="00866888" w:rsidP="009B01DA">
            <w:pPr>
              <w:ind w:firstLine="0"/>
              <w:rPr>
                <w:lang w:val="en-GB"/>
              </w:rPr>
            </w:pPr>
            <w:r>
              <w:rPr>
                <w:lang w:val="en-GB"/>
              </w:rPr>
              <w:t>Same as JRA-25</w:t>
            </w:r>
          </w:p>
        </w:tc>
        <w:tc>
          <w:tcPr>
            <w:tcW w:w="1945" w:type="dxa"/>
          </w:tcPr>
          <w:p w:rsidR="00866888" w:rsidRDefault="00866888" w:rsidP="009B01DA">
            <w:pPr>
              <w:ind w:firstLine="0"/>
              <w:rPr>
                <w:lang w:val="en-GB"/>
              </w:rPr>
            </w:pPr>
            <w:r>
              <w:rPr>
                <w:lang w:val="en-GB"/>
              </w:rPr>
              <w:t>Same as JRA-25</w:t>
            </w:r>
          </w:p>
        </w:tc>
      </w:tr>
      <w:tr w:rsidR="00866888">
        <w:trPr>
          <w:cantSplit/>
        </w:trPr>
        <w:tc>
          <w:tcPr>
            <w:tcW w:w="1701" w:type="dxa"/>
          </w:tcPr>
          <w:p w:rsidR="00866888" w:rsidRDefault="00866888" w:rsidP="009B01DA">
            <w:pPr>
              <w:ind w:firstLine="0"/>
              <w:rPr>
                <w:lang w:val="en-GB"/>
              </w:rPr>
            </w:pPr>
            <w:r>
              <w:rPr>
                <w:lang w:val="en-GB"/>
              </w:rPr>
              <w:t>MERRA</w:t>
            </w:r>
          </w:p>
        </w:tc>
        <w:tc>
          <w:tcPr>
            <w:tcW w:w="1780" w:type="dxa"/>
          </w:tcPr>
          <w:p w:rsidR="00866888" w:rsidRDefault="00866888" w:rsidP="009B01DA">
            <w:pPr>
              <w:ind w:firstLine="0"/>
              <w:rPr>
                <w:lang w:val="en-GB"/>
              </w:rPr>
            </w:pPr>
            <w:r>
              <w:rPr>
                <w:lang w:val="en-GB"/>
              </w:rPr>
              <w:t>Yes</w:t>
            </w:r>
          </w:p>
        </w:tc>
        <w:tc>
          <w:tcPr>
            <w:tcW w:w="1718" w:type="dxa"/>
          </w:tcPr>
          <w:p w:rsidR="00866888" w:rsidRDefault="00866888" w:rsidP="009B01DA">
            <w:pPr>
              <w:ind w:firstLine="0"/>
              <w:rPr>
                <w:lang w:val="en-GB"/>
              </w:rPr>
            </w:pPr>
            <w:r>
              <w:rPr>
                <w:lang w:val="en-GB"/>
              </w:rPr>
              <w:t>300 hPa</w:t>
            </w:r>
          </w:p>
        </w:tc>
        <w:tc>
          <w:tcPr>
            <w:tcW w:w="1261" w:type="dxa"/>
          </w:tcPr>
          <w:p w:rsidR="00866888" w:rsidRDefault="00866888" w:rsidP="009B01DA">
            <w:pPr>
              <w:ind w:firstLine="0"/>
              <w:rPr>
                <w:lang w:val="en-GB"/>
              </w:rPr>
            </w:pPr>
            <w:r>
              <w:rPr>
                <w:lang w:val="en-GB"/>
              </w:rPr>
              <w:t>Analyzed</w:t>
            </w:r>
          </w:p>
        </w:tc>
        <w:tc>
          <w:tcPr>
            <w:tcW w:w="1747" w:type="dxa"/>
          </w:tcPr>
          <w:p w:rsidR="00866888" w:rsidRDefault="00866888" w:rsidP="00866888">
            <w:pPr>
              <w:ind w:firstLine="0"/>
              <w:rPr>
                <w:lang w:val="en-GB"/>
              </w:rPr>
            </w:pPr>
            <w:r>
              <w:rPr>
                <w:lang w:val="en-GB"/>
              </w:rPr>
              <w:t>3-day relaxation to zonal-mean monthly-mean satellite-based climatology</w:t>
            </w:r>
          </w:p>
        </w:tc>
        <w:tc>
          <w:tcPr>
            <w:tcW w:w="1945" w:type="dxa"/>
          </w:tcPr>
          <w:p w:rsidR="00866888" w:rsidRDefault="00866888" w:rsidP="009B01DA">
            <w:pPr>
              <w:ind w:firstLine="0"/>
              <w:rPr>
                <w:lang w:val="en-GB"/>
              </w:rPr>
            </w:pPr>
            <w:r>
              <w:rPr>
                <w:lang w:val="en-GB"/>
              </w:rPr>
              <w:t>None</w:t>
            </w:r>
          </w:p>
        </w:tc>
      </w:tr>
      <w:tr w:rsidR="00866888">
        <w:trPr>
          <w:cantSplit/>
        </w:trPr>
        <w:tc>
          <w:tcPr>
            <w:tcW w:w="1701" w:type="dxa"/>
          </w:tcPr>
          <w:p w:rsidR="00866888" w:rsidRDefault="00866888" w:rsidP="009B01DA">
            <w:pPr>
              <w:ind w:firstLine="0"/>
              <w:rPr>
                <w:lang w:val="en-GB"/>
              </w:rPr>
            </w:pPr>
            <w:r>
              <w:rPr>
                <w:lang w:val="en-GB"/>
              </w:rPr>
              <w:t>MERRA-2</w:t>
            </w:r>
          </w:p>
        </w:tc>
        <w:tc>
          <w:tcPr>
            <w:tcW w:w="1780" w:type="dxa"/>
          </w:tcPr>
          <w:p w:rsidR="00866888" w:rsidRDefault="00A3219A" w:rsidP="009B01DA">
            <w:pPr>
              <w:ind w:firstLine="0"/>
              <w:rPr>
                <w:lang w:val="en-GB"/>
              </w:rPr>
            </w:pPr>
            <w:r>
              <w:rPr>
                <w:lang w:val="en-GB"/>
              </w:rPr>
              <w:t>Same as MERRA</w:t>
            </w:r>
          </w:p>
        </w:tc>
        <w:tc>
          <w:tcPr>
            <w:tcW w:w="1718" w:type="dxa"/>
          </w:tcPr>
          <w:p w:rsidR="00866888" w:rsidRDefault="00866888" w:rsidP="009B01DA">
            <w:pPr>
              <w:ind w:firstLine="0"/>
              <w:rPr>
                <w:lang w:val="en-GB"/>
              </w:rPr>
            </w:pPr>
            <w:r>
              <w:rPr>
                <w:lang w:val="en-GB"/>
              </w:rPr>
              <w:t>Same as MERRA</w:t>
            </w:r>
          </w:p>
        </w:tc>
        <w:tc>
          <w:tcPr>
            <w:tcW w:w="1261" w:type="dxa"/>
          </w:tcPr>
          <w:p w:rsidR="00866888" w:rsidRDefault="00866888" w:rsidP="009B01DA">
            <w:pPr>
              <w:ind w:firstLine="0"/>
              <w:rPr>
                <w:lang w:val="en-GB"/>
              </w:rPr>
            </w:pPr>
            <w:r>
              <w:rPr>
                <w:lang w:val="en-GB"/>
              </w:rPr>
              <w:t>Same as MERRA</w:t>
            </w:r>
          </w:p>
        </w:tc>
        <w:tc>
          <w:tcPr>
            <w:tcW w:w="1747" w:type="dxa"/>
          </w:tcPr>
          <w:p w:rsidR="00866888" w:rsidRDefault="00866888" w:rsidP="009B01DA">
            <w:pPr>
              <w:ind w:firstLine="0"/>
              <w:rPr>
                <w:lang w:val="en-GB"/>
              </w:rPr>
            </w:pPr>
            <w:r>
              <w:rPr>
                <w:lang w:val="en-GB"/>
              </w:rPr>
              <w:t>Same as MERRA</w:t>
            </w:r>
          </w:p>
        </w:tc>
        <w:tc>
          <w:tcPr>
            <w:tcW w:w="1945" w:type="dxa"/>
          </w:tcPr>
          <w:p w:rsidR="00866888" w:rsidRDefault="00866888" w:rsidP="009B01DA">
            <w:pPr>
              <w:ind w:firstLine="0"/>
              <w:rPr>
                <w:lang w:val="en-GB"/>
              </w:rPr>
            </w:pPr>
            <w:r>
              <w:rPr>
                <w:lang w:val="en-GB"/>
              </w:rPr>
              <w:t>Same as MERRA</w:t>
            </w:r>
          </w:p>
        </w:tc>
      </w:tr>
    </w:tbl>
    <w:p w:rsidR="00866888" w:rsidRDefault="00866888">
      <w:pPr>
        <w:suppressAutoHyphens w:val="0"/>
        <w:ind w:firstLine="0"/>
        <w:jc w:val="left"/>
        <w:rPr>
          <w:lang w:val="en-GB"/>
        </w:rPr>
      </w:pPr>
      <w:r>
        <w:rPr>
          <w:lang w:val="en-GB"/>
        </w:rPr>
        <w:br w:type="page"/>
      </w:r>
    </w:p>
    <w:p w:rsidR="00866888" w:rsidRPr="00520053" w:rsidRDefault="00866888" w:rsidP="00866888">
      <w:pPr>
        <w:ind w:firstLine="0"/>
        <w:rPr>
          <w:b/>
          <w:lang w:val="en-GB"/>
        </w:rPr>
      </w:pPr>
      <w:r w:rsidRPr="00520053">
        <w:rPr>
          <w:b/>
          <w:lang w:val="en-GB"/>
        </w:rPr>
        <w:lastRenderedPageBreak/>
        <w:t>TABLE 4.2: Key characteristics of ozone treatment in reanalyses</w:t>
      </w:r>
    </w:p>
    <w:tbl>
      <w:tblPr>
        <w:tblStyle w:val="afb"/>
        <w:tblW w:w="0" w:type="auto"/>
        <w:tblLayout w:type="fixed"/>
        <w:tblLook w:val="04A0" w:firstRow="1" w:lastRow="0" w:firstColumn="1" w:lastColumn="0" w:noHBand="0" w:noVBand="1"/>
      </w:tblPr>
      <w:tblGrid>
        <w:gridCol w:w="1639"/>
        <w:gridCol w:w="1799"/>
        <w:gridCol w:w="1472"/>
        <w:gridCol w:w="1483"/>
        <w:gridCol w:w="1711"/>
        <w:gridCol w:w="1929"/>
      </w:tblGrid>
      <w:tr w:rsidR="00866888">
        <w:trPr>
          <w:cantSplit/>
        </w:trPr>
        <w:tc>
          <w:tcPr>
            <w:tcW w:w="1639" w:type="dxa"/>
          </w:tcPr>
          <w:p w:rsidR="00866888" w:rsidRDefault="00866888" w:rsidP="004549B4">
            <w:pPr>
              <w:ind w:firstLine="0"/>
              <w:rPr>
                <w:lang w:val="en-GB"/>
              </w:rPr>
            </w:pPr>
            <w:r>
              <w:rPr>
                <w:lang w:val="en-GB"/>
              </w:rPr>
              <w:t>Reanalysis</w:t>
            </w:r>
          </w:p>
        </w:tc>
        <w:tc>
          <w:tcPr>
            <w:tcW w:w="1799" w:type="dxa"/>
          </w:tcPr>
          <w:p w:rsidR="00866888" w:rsidRDefault="00866888" w:rsidP="004549B4">
            <w:pPr>
              <w:ind w:firstLine="0"/>
              <w:rPr>
                <w:lang w:val="en-GB"/>
              </w:rPr>
            </w:pPr>
            <w:r>
              <w:rPr>
                <w:lang w:val="en-GB"/>
              </w:rPr>
              <w:t>Primary TCO data source</w:t>
            </w:r>
          </w:p>
        </w:tc>
        <w:tc>
          <w:tcPr>
            <w:tcW w:w="1472" w:type="dxa"/>
          </w:tcPr>
          <w:p w:rsidR="00866888" w:rsidRDefault="00866888" w:rsidP="00866888">
            <w:pPr>
              <w:ind w:firstLine="0"/>
              <w:rPr>
                <w:lang w:val="en-GB"/>
              </w:rPr>
            </w:pPr>
            <w:r>
              <w:rPr>
                <w:lang w:val="en-GB"/>
              </w:rPr>
              <w:t>Vertical profile data</w:t>
            </w:r>
          </w:p>
        </w:tc>
        <w:tc>
          <w:tcPr>
            <w:tcW w:w="1483" w:type="dxa"/>
          </w:tcPr>
          <w:p w:rsidR="00866888" w:rsidRDefault="00866888" w:rsidP="00866888">
            <w:pPr>
              <w:ind w:firstLine="0"/>
              <w:rPr>
                <w:lang w:val="en-GB"/>
              </w:rPr>
            </w:pPr>
            <w:r>
              <w:rPr>
                <w:lang w:val="en-GB"/>
              </w:rPr>
              <w:t>Stratospheric O</w:t>
            </w:r>
            <w:r w:rsidRPr="00866888">
              <w:rPr>
                <w:vertAlign w:val="subscript"/>
                <w:lang w:val="en-GB"/>
              </w:rPr>
              <w:t>3</w:t>
            </w:r>
            <w:r>
              <w:rPr>
                <w:lang w:val="en-GB"/>
              </w:rPr>
              <w:t xml:space="preserve"> used in radiative transfer</w:t>
            </w:r>
          </w:p>
        </w:tc>
        <w:tc>
          <w:tcPr>
            <w:tcW w:w="1711" w:type="dxa"/>
          </w:tcPr>
          <w:p w:rsidR="00866888" w:rsidRDefault="00866888" w:rsidP="00866888">
            <w:pPr>
              <w:ind w:firstLine="0"/>
              <w:rPr>
                <w:lang w:val="en-GB"/>
              </w:rPr>
            </w:pPr>
            <w:r>
              <w:rPr>
                <w:lang w:val="en-GB"/>
              </w:rPr>
              <w:t>Stratospheric O</w:t>
            </w:r>
            <w:r w:rsidRPr="00866888">
              <w:rPr>
                <w:vertAlign w:val="subscript"/>
                <w:lang w:val="en-GB"/>
              </w:rPr>
              <w:t>3</w:t>
            </w:r>
            <w:r>
              <w:rPr>
                <w:lang w:val="en-GB"/>
              </w:rPr>
              <w:t xml:space="preserve"> treatment</w:t>
            </w:r>
          </w:p>
        </w:tc>
        <w:tc>
          <w:tcPr>
            <w:tcW w:w="1929" w:type="dxa"/>
          </w:tcPr>
          <w:p w:rsidR="00866888" w:rsidRDefault="00866888" w:rsidP="004549B4">
            <w:pPr>
              <w:ind w:firstLine="0"/>
              <w:rPr>
                <w:lang w:val="en-GB"/>
              </w:rPr>
            </w:pPr>
            <w:r>
              <w:rPr>
                <w:lang w:val="en-GB"/>
              </w:rPr>
              <w:t>Photochemical parameterization</w:t>
            </w:r>
          </w:p>
        </w:tc>
      </w:tr>
      <w:tr w:rsidR="00866888">
        <w:trPr>
          <w:cantSplit/>
        </w:trPr>
        <w:tc>
          <w:tcPr>
            <w:tcW w:w="1639" w:type="dxa"/>
          </w:tcPr>
          <w:p w:rsidR="00866888" w:rsidRDefault="00866888" w:rsidP="004549B4">
            <w:pPr>
              <w:ind w:firstLine="0"/>
              <w:rPr>
                <w:lang w:val="en-GB"/>
              </w:rPr>
            </w:pPr>
            <w:r>
              <w:rPr>
                <w:lang w:val="en-GB"/>
              </w:rPr>
              <w:t>NCEP R1</w:t>
            </w:r>
          </w:p>
        </w:tc>
        <w:tc>
          <w:tcPr>
            <w:tcW w:w="1799" w:type="dxa"/>
          </w:tcPr>
          <w:p w:rsidR="00866888" w:rsidRDefault="00866888" w:rsidP="004549B4">
            <w:pPr>
              <w:ind w:firstLine="0"/>
              <w:rPr>
                <w:lang w:val="en-GB"/>
              </w:rPr>
            </w:pPr>
            <w:r>
              <w:rPr>
                <w:lang w:val="en-GB"/>
              </w:rPr>
              <w:t>None</w:t>
            </w:r>
          </w:p>
        </w:tc>
        <w:tc>
          <w:tcPr>
            <w:tcW w:w="1472" w:type="dxa"/>
          </w:tcPr>
          <w:p w:rsidR="00866888" w:rsidRDefault="00866888" w:rsidP="004549B4">
            <w:pPr>
              <w:ind w:firstLine="0"/>
              <w:rPr>
                <w:lang w:val="en-GB"/>
              </w:rPr>
            </w:pPr>
            <w:r>
              <w:rPr>
                <w:lang w:val="en-GB"/>
              </w:rPr>
              <w:t>None</w:t>
            </w:r>
          </w:p>
        </w:tc>
        <w:tc>
          <w:tcPr>
            <w:tcW w:w="1483" w:type="dxa"/>
          </w:tcPr>
          <w:p w:rsidR="00866888" w:rsidRDefault="00866888" w:rsidP="004549B4">
            <w:pPr>
              <w:ind w:firstLine="0"/>
              <w:rPr>
                <w:lang w:val="en-GB"/>
              </w:rPr>
            </w:pPr>
            <w:r>
              <w:rPr>
                <w:lang w:val="en-GB"/>
              </w:rPr>
              <w:t>Climatology</w:t>
            </w:r>
          </w:p>
        </w:tc>
        <w:tc>
          <w:tcPr>
            <w:tcW w:w="1711" w:type="dxa"/>
          </w:tcPr>
          <w:p w:rsidR="00866888" w:rsidRDefault="00866888" w:rsidP="004549B4">
            <w:pPr>
              <w:ind w:firstLine="0"/>
              <w:rPr>
                <w:lang w:val="en-GB"/>
              </w:rPr>
            </w:pPr>
            <w:r>
              <w:rPr>
                <w:lang w:val="en-GB"/>
              </w:rPr>
              <w:t>None</w:t>
            </w:r>
          </w:p>
        </w:tc>
        <w:tc>
          <w:tcPr>
            <w:tcW w:w="1929" w:type="dxa"/>
          </w:tcPr>
          <w:p w:rsidR="00866888" w:rsidRDefault="00866888" w:rsidP="004549B4">
            <w:pPr>
              <w:ind w:firstLine="0"/>
              <w:rPr>
                <w:lang w:val="en-GB"/>
              </w:rPr>
            </w:pPr>
            <w:r>
              <w:rPr>
                <w:lang w:val="en-GB"/>
              </w:rPr>
              <w:t>N/A</w:t>
            </w:r>
          </w:p>
        </w:tc>
      </w:tr>
      <w:tr w:rsidR="00866888">
        <w:trPr>
          <w:cantSplit/>
        </w:trPr>
        <w:tc>
          <w:tcPr>
            <w:tcW w:w="1639" w:type="dxa"/>
          </w:tcPr>
          <w:p w:rsidR="00866888" w:rsidRDefault="00866888" w:rsidP="004549B4">
            <w:pPr>
              <w:ind w:firstLine="0"/>
              <w:rPr>
                <w:lang w:val="en-GB"/>
              </w:rPr>
            </w:pPr>
            <w:r>
              <w:rPr>
                <w:lang w:val="en-GB"/>
              </w:rPr>
              <w:t>NCEP R2</w:t>
            </w:r>
          </w:p>
        </w:tc>
        <w:tc>
          <w:tcPr>
            <w:tcW w:w="1799" w:type="dxa"/>
          </w:tcPr>
          <w:p w:rsidR="00866888" w:rsidRDefault="00866888" w:rsidP="004549B4">
            <w:pPr>
              <w:ind w:firstLine="0"/>
              <w:rPr>
                <w:lang w:val="en-GB"/>
              </w:rPr>
            </w:pPr>
            <w:r>
              <w:rPr>
                <w:lang w:val="en-GB"/>
              </w:rPr>
              <w:t>None</w:t>
            </w:r>
          </w:p>
        </w:tc>
        <w:tc>
          <w:tcPr>
            <w:tcW w:w="1472" w:type="dxa"/>
          </w:tcPr>
          <w:p w:rsidR="00866888" w:rsidRDefault="00866888" w:rsidP="004549B4">
            <w:pPr>
              <w:ind w:firstLine="0"/>
              <w:rPr>
                <w:lang w:val="en-GB"/>
              </w:rPr>
            </w:pPr>
            <w:r>
              <w:rPr>
                <w:lang w:val="en-GB"/>
              </w:rPr>
              <w:t>None</w:t>
            </w:r>
          </w:p>
        </w:tc>
        <w:tc>
          <w:tcPr>
            <w:tcW w:w="1483" w:type="dxa"/>
          </w:tcPr>
          <w:p w:rsidR="00866888" w:rsidRDefault="00866888" w:rsidP="004549B4">
            <w:pPr>
              <w:ind w:firstLine="0"/>
              <w:rPr>
                <w:lang w:val="en-GB"/>
              </w:rPr>
            </w:pPr>
            <w:r>
              <w:rPr>
                <w:lang w:val="en-GB"/>
              </w:rPr>
              <w:t>Climatology</w:t>
            </w:r>
          </w:p>
        </w:tc>
        <w:tc>
          <w:tcPr>
            <w:tcW w:w="1711" w:type="dxa"/>
          </w:tcPr>
          <w:p w:rsidR="00866888" w:rsidRDefault="00866888" w:rsidP="004549B4">
            <w:pPr>
              <w:ind w:firstLine="0"/>
              <w:rPr>
                <w:lang w:val="en-GB"/>
              </w:rPr>
            </w:pPr>
            <w:r>
              <w:rPr>
                <w:lang w:val="en-GB"/>
              </w:rPr>
              <w:t>None</w:t>
            </w:r>
          </w:p>
        </w:tc>
        <w:tc>
          <w:tcPr>
            <w:tcW w:w="1929" w:type="dxa"/>
          </w:tcPr>
          <w:p w:rsidR="00866888" w:rsidRDefault="00866888" w:rsidP="004549B4">
            <w:pPr>
              <w:ind w:firstLine="0"/>
              <w:rPr>
                <w:lang w:val="en-GB"/>
              </w:rPr>
            </w:pPr>
            <w:r>
              <w:rPr>
                <w:lang w:val="en-GB"/>
              </w:rPr>
              <w:t>N/A</w:t>
            </w:r>
          </w:p>
        </w:tc>
      </w:tr>
      <w:tr w:rsidR="00866888">
        <w:trPr>
          <w:cantSplit/>
        </w:trPr>
        <w:tc>
          <w:tcPr>
            <w:tcW w:w="1639" w:type="dxa"/>
          </w:tcPr>
          <w:p w:rsidR="00866888" w:rsidRDefault="00866888" w:rsidP="004549B4">
            <w:pPr>
              <w:ind w:firstLine="0"/>
              <w:rPr>
                <w:lang w:val="en-GB"/>
              </w:rPr>
            </w:pPr>
            <w:r>
              <w:rPr>
                <w:lang w:val="en-GB"/>
              </w:rPr>
              <w:t>CFSR</w:t>
            </w:r>
          </w:p>
        </w:tc>
        <w:tc>
          <w:tcPr>
            <w:tcW w:w="1799" w:type="dxa"/>
          </w:tcPr>
          <w:p w:rsidR="00866888" w:rsidRDefault="00866888" w:rsidP="004549B4">
            <w:pPr>
              <w:ind w:firstLine="0"/>
              <w:rPr>
                <w:lang w:val="en-GB"/>
              </w:rPr>
            </w:pPr>
            <w:r>
              <w:rPr>
                <w:lang w:val="en-GB"/>
              </w:rPr>
              <w:t>SBUV</w:t>
            </w:r>
          </w:p>
        </w:tc>
        <w:tc>
          <w:tcPr>
            <w:tcW w:w="1472" w:type="dxa"/>
          </w:tcPr>
          <w:p w:rsidR="00866888" w:rsidRDefault="00866888" w:rsidP="00866888">
            <w:pPr>
              <w:ind w:firstLine="0"/>
              <w:rPr>
                <w:lang w:val="en-GB"/>
              </w:rPr>
            </w:pPr>
            <w:r>
              <w:rPr>
                <w:lang w:val="en-GB"/>
              </w:rPr>
              <w:t>SBUV</w:t>
            </w:r>
          </w:p>
        </w:tc>
        <w:tc>
          <w:tcPr>
            <w:tcW w:w="1483" w:type="dxa"/>
          </w:tcPr>
          <w:p w:rsidR="00866888" w:rsidRDefault="00866888" w:rsidP="00866888">
            <w:pPr>
              <w:ind w:firstLine="0"/>
              <w:rPr>
                <w:lang w:val="en-GB"/>
              </w:rPr>
            </w:pPr>
            <w:r>
              <w:rPr>
                <w:lang w:val="en-GB"/>
              </w:rPr>
              <w:t xml:space="preserve">Analyzed </w:t>
            </w:r>
          </w:p>
        </w:tc>
        <w:tc>
          <w:tcPr>
            <w:tcW w:w="1711" w:type="dxa"/>
          </w:tcPr>
          <w:p w:rsidR="00866888" w:rsidRDefault="00866888" w:rsidP="004549B4">
            <w:pPr>
              <w:ind w:firstLine="0"/>
              <w:rPr>
                <w:lang w:val="en-GB"/>
              </w:rPr>
            </w:pPr>
            <w:r>
              <w:rPr>
                <w:lang w:val="en-GB"/>
              </w:rPr>
              <w:t>Prognostic</w:t>
            </w:r>
          </w:p>
        </w:tc>
        <w:tc>
          <w:tcPr>
            <w:tcW w:w="1929" w:type="dxa"/>
          </w:tcPr>
          <w:p w:rsidR="00866888" w:rsidRDefault="00866888" w:rsidP="004549B4">
            <w:pPr>
              <w:ind w:firstLine="0"/>
              <w:rPr>
                <w:lang w:val="en-GB"/>
              </w:rPr>
            </w:pPr>
            <w:r>
              <w:rPr>
                <w:lang w:val="en-GB"/>
              </w:rPr>
              <w:t>CHEM2D-OPP</w:t>
            </w:r>
          </w:p>
        </w:tc>
      </w:tr>
      <w:tr w:rsidR="00866888">
        <w:trPr>
          <w:cantSplit/>
        </w:trPr>
        <w:tc>
          <w:tcPr>
            <w:tcW w:w="1639" w:type="dxa"/>
          </w:tcPr>
          <w:p w:rsidR="00866888" w:rsidRDefault="00866888" w:rsidP="004549B4">
            <w:pPr>
              <w:ind w:firstLine="0"/>
              <w:rPr>
                <w:lang w:val="en-GB"/>
              </w:rPr>
            </w:pPr>
            <w:r>
              <w:rPr>
                <w:lang w:val="en-GB"/>
              </w:rPr>
              <w:t>ERA-40</w:t>
            </w:r>
          </w:p>
        </w:tc>
        <w:tc>
          <w:tcPr>
            <w:tcW w:w="1799" w:type="dxa"/>
          </w:tcPr>
          <w:p w:rsidR="00866888" w:rsidRDefault="00866888" w:rsidP="004549B4">
            <w:pPr>
              <w:ind w:firstLine="0"/>
              <w:rPr>
                <w:lang w:val="en-GB"/>
              </w:rPr>
            </w:pPr>
            <w:r>
              <w:rPr>
                <w:lang w:val="en-GB"/>
              </w:rPr>
              <w:t>TOMS</w:t>
            </w:r>
          </w:p>
        </w:tc>
        <w:tc>
          <w:tcPr>
            <w:tcW w:w="1472" w:type="dxa"/>
          </w:tcPr>
          <w:p w:rsidR="00866888" w:rsidRDefault="00866888" w:rsidP="004549B4">
            <w:pPr>
              <w:ind w:firstLine="0"/>
              <w:rPr>
                <w:lang w:val="en-GB"/>
              </w:rPr>
            </w:pPr>
            <w:r>
              <w:rPr>
                <w:lang w:val="en-GB"/>
              </w:rPr>
              <w:t>SBUV</w:t>
            </w:r>
          </w:p>
        </w:tc>
        <w:tc>
          <w:tcPr>
            <w:tcW w:w="1483" w:type="dxa"/>
          </w:tcPr>
          <w:p w:rsidR="00866888" w:rsidRDefault="00866888" w:rsidP="00866888">
            <w:pPr>
              <w:ind w:firstLine="0"/>
              <w:rPr>
                <w:lang w:val="en-GB"/>
              </w:rPr>
            </w:pPr>
            <w:r>
              <w:rPr>
                <w:lang w:val="en-GB"/>
              </w:rPr>
              <w:t>Climatology</w:t>
            </w:r>
          </w:p>
        </w:tc>
        <w:tc>
          <w:tcPr>
            <w:tcW w:w="1711" w:type="dxa"/>
          </w:tcPr>
          <w:p w:rsidR="00866888" w:rsidRDefault="00866888" w:rsidP="004549B4">
            <w:pPr>
              <w:ind w:firstLine="0"/>
              <w:rPr>
                <w:lang w:val="en-GB"/>
              </w:rPr>
            </w:pPr>
            <w:r>
              <w:rPr>
                <w:lang w:val="en-GB"/>
              </w:rPr>
              <w:t>Prognostic</w:t>
            </w:r>
          </w:p>
        </w:tc>
        <w:tc>
          <w:tcPr>
            <w:tcW w:w="1929" w:type="dxa"/>
          </w:tcPr>
          <w:p w:rsidR="00866888" w:rsidRDefault="00866888" w:rsidP="004549B4">
            <w:pPr>
              <w:ind w:firstLine="0"/>
              <w:rPr>
                <w:lang w:val="en-GB"/>
              </w:rPr>
            </w:pPr>
            <w:r>
              <w:rPr>
                <w:lang w:val="en-GB"/>
              </w:rPr>
              <w:t>CD86</w:t>
            </w:r>
          </w:p>
        </w:tc>
      </w:tr>
      <w:tr w:rsidR="00866888">
        <w:trPr>
          <w:cantSplit/>
        </w:trPr>
        <w:tc>
          <w:tcPr>
            <w:tcW w:w="1639" w:type="dxa"/>
          </w:tcPr>
          <w:p w:rsidR="00866888" w:rsidRDefault="00866888" w:rsidP="004549B4">
            <w:pPr>
              <w:ind w:firstLine="0"/>
              <w:rPr>
                <w:lang w:val="en-GB"/>
              </w:rPr>
            </w:pPr>
            <w:r>
              <w:rPr>
                <w:lang w:val="en-GB"/>
              </w:rPr>
              <w:t>ERA-I</w:t>
            </w:r>
          </w:p>
        </w:tc>
        <w:tc>
          <w:tcPr>
            <w:tcW w:w="1799" w:type="dxa"/>
          </w:tcPr>
          <w:p w:rsidR="00866888" w:rsidRDefault="00866888" w:rsidP="004549B4">
            <w:pPr>
              <w:ind w:firstLine="0"/>
              <w:rPr>
                <w:lang w:val="en-GB"/>
              </w:rPr>
            </w:pPr>
            <w:r>
              <w:rPr>
                <w:lang w:val="en-GB"/>
              </w:rPr>
              <w:t>Same as ERA-40</w:t>
            </w:r>
          </w:p>
        </w:tc>
        <w:tc>
          <w:tcPr>
            <w:tcW w:w="1472" w:type="dxa"/>
          </w:tcPr>
          <w:p w:rsidR="00866888" w:rsidRDefault="00866888" w:rsidP="004549B4">
            <w:pPr>
              <w:ind w:firstLine="0"/>
              <w:rPr>
                <w:lang w:val="en-GB"/>
              </w:rPr>
            </w:pPr>
            <w:r>
              <w:rPr>
                <w:lang w:val="en-GB"/>
              </w:rPr>
              <w:t>SBUV, GOME, MLS</w:t>
            </w:r>
            <w:r w:rsidR="007E74B7">
              <w:rPr>
                <w:lang w:val="en-GB"/>
              </w:rPr>
              <w:t>, MIPAS</w:t>
            </w:r>
          </w:p>
        </w:tc>
        <w:tc>
          <w:tcPr>
            <w:tcW w:w="1483" w:type="dxa"/>
          </w:tcPr>
          <w:p w:rsidR="00866888" w:rsidRDefault="00866888" w:rsidP="004549B4">
            <w:pPr>
              <w:ind w:firstLine="0"/>
              <w:rPr>
                <w:lang w:val="en-GB"/>
              </w:rPr>
            </w:pPr>
            <w:r>
              <w:rPr>
                <w:lang w:val="en-GB"/>
              </w:rPr>
              <w:t>Same as ERA-40</w:t>
            </w:r>
          </w:p>
        </w:tc>
        <w:tc>
          <w:tcPr>
            <w:tcW w:w="1711" w:type="dxa"/>
          </w:tcPr>
          <w:p w:rsidR="00866888" w:rsidRDefault="00866888" w:rsidP="004549B4">
            <w:pPr>
              <w:ind w:firstLine="0"/>
              <w:rPr>
                <w:lang w:val="en-GB"/>
              </w:rPr>
            </w:pPr>
            <w:r>
              <w:rPr>
                <w:lang w:val="en-GB"/>
              </w:rPr>
              <w:t>Same as ERA-40</w:t>
            </w:r>
          </w:p>
        </w:tc>
        <w:tc>
          <w:tcPr>
            <w:tcW w:w="1929" w:type="dxa"/>
          </w:tcPr>
          <w:p w:rsidR="00866888" w:rsidRDefault="00866888" w:rsidP="004549B4">
            <w:pPr>
              <w:ind w:firstLine="0"/>
              <w:rPr>
                <w:lang w:val="en-GB"/>
              </w:rPr>
            </w:pPr>
            <w:r>
              <w:rPr>
                <w:lang w:val="en-GB"/>
              </w:rPr>
              <w:t>Same as ERA-40</w:t>
            </w:r>
          </w:p>
        </w:tc>
      </w:tr>
      <w:tr w:rsidR="00866888">
        <w:trPr>
          <w:cantSplit/>
        </w:trPr>
        <w:tc>
          <w:tcPr>
            <w:tcW w:w="1639" w:type="dxa"/>
          </w:tcPr>
          <w:p w:rsidR="00866888" w:rsidRDefault="00866888" w:rsidP="004549B4">
            <w:pPr>
              <w:ind w:firstLine="0"/>
              <w:rPr>
                <w:lang w:val="en-GB"/>
              </w:rPr>
            </w:pPr>
            <w:r>
              <w:rPr>
                <w:lang w:val="en-GB"/>
              </w:rPr>
              <w:t>JRA-25</w:t>
            </w:r>
          </w:p>
        </w:tc>
        <w:tc>
          <w:tcPr>
            <w:tcW w:w="1799" w:type="dxa"/>
          </w:tcPr>
          <w:p w:rsidR="00866888" w:rsidRDefault="002D31DC" w:rsidP="004549B4">
            <w:pPr>
              <w:ind w:firstLine="0"/>
              <w:rPr>
                <w:vertAlign w:val="superscript"/>
                <w:lang w:val="en-GB"/>
              </w:rPr>
            </w:pPr>
            <w:r>
              <w:rPr>
                <w:lang w:val="en-GB"/>
              </w:rPr>
              <w:t>TOMS (1979 - 2004)</w:t>
            </w:r>
            <w:r>
              <w:rPr>
                <w:vertAlign w:val="superscript"/>
                <w:lang w:val="en-GB"/>
              </w:rPr>
              <w:t>1</w:t>
            </w:r>
          </w:p>
          <w:p w:rsidR="002D31DC" w:rsidRPr="002D31DC" w:rsidRDefault="002D31DC" w:rsidP="004549B4">
            <w:pPr>
              <w:ind w:firstLine="0"/>
              <w:rPr>
                <w:lang w:val="en-GB"/>
              </w:rPr>
            </w:pPr>
            <w:r>
              <w:rPr>
                <w:lang w:val="en-GB"/>
              </w:rPr>
              <w:t>OMI (2004 - )</w:t>
            </w:r>
          </w:p>
        </w:tc>
        <w:tc>
          <w:tcPr>
            <w:tcW w:w="1472" w:type="dxa"/>
          </w:tcPr>
          <w:p w:rsidR="00866888" w:rsidRDefault="00BA7CE4" w:rsidP="0071341B">
            <w:pPr>
              <w:ind w:firstLine="0"/>
              <w:rPr>
                <w:lang w:val="en-GB"/>
              </w:rPr>
            </w:pPr>
            <w:r>
              <w:rPr>
                <w:lang w:val="en-GB"/>
              </w:rPr>
              <w:t>Nudging to climatolog</w:t>
            </w:r>
            <w:r w:rsidR="0071341B">
              <w:rPr>
                <w:lang w:val="en-GB"/>
              </w:rPr>
              <w:t>y</w:t>
            </w:r>
            <w:r>
              <w:rPr>
                <w:lang w:val="en-GB"/>
              </w:rPr>
              <w:t xml:space="preserve"> profile</w:t>
            </w:r>
          </w:p>
        </w:tc>
        <w:tc>
          <w:tcPr>
            <w:tcW w:w="1483" w:type="dxa"/>
          </w:tcPr>
          <w:p w:rsidR="00866888" w:rsidRDefault="002D31DC" w:rsidP="002D31DC">
            <w:pPr>
              <w:ind w:firstLine="0"/>
              <w:rPr>
                <w:lang w:val="en-GB"/>
              </w:rPr>
            </w:pPr>
            <w:r>
              <w:rPr>
                <w:lang w:val="en-GB"/>
              </w:rPr>
              <w:t>Daily values provided by offline CCM</w:t>
            </w:r>
          </w:p>
        </w:tc>
        <w:tc>
          <w:tcPr>
            <w:tcW w:w="1711" w:type="dxa"/>
          </w:tcPr>
          <w:p w:rsidR="00866888" w:rsidRDefault="002D31DC" w:rsidP="002D31DC">
            <w:pPr>
              <w:ind w:firstLine="0"/>
              <w:rPr>
                <w:lang w:val="en-GB"/>
              </w:rPr>
            </w:pPr>
            <w:r>
              <w:rPr>
                <w:lang w:val="en-GB"/>
              </w:rPr>
              <w:t>Daily values provided by offline CCM</w:t>
            </w:r>
          </w:p>
        </w:tc>
        <w:tc>
          <w:tcPr>
            <w:tcW w:w="1929" w:type="dxa"/>
          </w:tcPr>
          <w:p w:rsidR="00866888" w:rsidRDefault="002D31DC" w:rsidP="004549B4">
            <w:pPr>
              <w:ind w:firstLine="0"/>
              <w:rPr>
                <w:lang w:val="en-GB"/>
              </w:rPr>
            </w:pPr>
            <w:r>
              <w:rPr>
                <w:lang w:val="en-GB"/>
              </w:rPr>
              <w:t>N/A</w:t>
            </w:r>
          </w:p>
        </w:tc>
      </w:tr>
      <w:tr w:rsidR="00866888">
        <w:trPr>
          <w:cantSplit/>
        </w:trPr>
        <w:tc>
          <w:tcPr>
            <w:tcW w:w="1639" w:type="dxa"/>
          </w:tcPr>
          <w:p w:rsidR="00866888" w:rsidRDefault="00866888" w:rsidP="004549B4">
            <w:pPr>
              <w:ind w:firstLine="0"/>
              <w:rPr>
                <w:lang w:val="en-GB"/>
              </w:rPr>
            </w:pPr>
            <w:r>
              <w:rPr>
                <w:lang w:val="en-GB"/>
              </w:rPr>
              <w:t>JRA-55</w:t>
            </w:r>
          </w:p>
        </w:tc>
        <w:tc>
          <w:tcPr>
            <w:tcW w:w="1799" w:type="dxa"/>
          </w:tcPr>
          <w:p w:rsidR="00866888" w:rsidRDefault="00866888" w:rsidP="004549B4">
            <w:pPr>
              <w:ind w:firstLine="0"/>
              <w:rPr>
                <w:lang w:val="en-GB"/>
              </w:rPr>
            </w:pPr>
            <w:r>
              <w:rPr>
                <w:lang w:val="en-GB"/>
              </w:rPr>
              <w:t>Same as JRA-25</w:t>
            </w:r>
          </w:p>
        </w:tc>
        <w:tc>
          <w:tcPr>
            <w:tcW w:w="1472" w:type="dxa"/>
          </w:tcPr>
          <w:p w:rsidR="00866888" w:rsidRDefault="00BA7CE4" w:rsidP="004549B4">
            <w:pPr>
              <w:ind w:firstLine="0"/>
              <w:rPr>
                <w:lang w:val="en-GB"/>
              </w:rPr>
            </w:pPr>
            <w:r>
              <w:rPr>
                <w:lang w:val="en-GB"/>
              </w:rPr>
              <w:t>None</w:t>
            </w:r>
          </w:p>
        </w:tc>
        <w:tc>
          <w:tcPr>
            <w:tcW w:w="1483" w:type="dxa"/>
          </w:tcPr>
          <w:p w:rsidR="00866888" w:rsidRDefault="00866888" w:rsidP="004549B4">
            <w:pPr>
              <w:ind w:firstLine="0"/>
              <w:rPr>
                <w:lang w:val="en-GB"/>
              </w:rPr>
            </w:pPr>
            <w:r>
              <w:rPr>
                <w:lang w:val="en-GB"/>
              </w:rPr>
              <w:t>Same as JRA-25</w:t>
            </w:r>
          </w:p>
        </w:tc>
        <w:tc>
          <w:tcPr>
            <w:tcW w:w="1711" w:type="dxa"/>
          </w:tcPr>
          <w:p w:rsidR="00866888" w:rsidRDefault="00866888" w:rsidP="004549B4">
            <w:pPr>
              <w:ind w:firstLine="0"/>
              <w:rPr>
                <w:lang w:val="en-GB"/>
              </w:rPr>
            </w:pPr>
            <w:r>
              <w:rPr>
                <w:lang w:val="en-GB"/>
              </w:rPr>
              <w:t>Same as JRA-25</w:t>
            </w:r>
          </w:p>
        </w:tc>
        <w:tc>
          <w:tcPr>
            <w:tcW w:w="1929" w:type="dxa"/>
          </w:tcPr>
          <w:p w:rsidR="00866888" w:rsidRDefault="00866888" w:rsidP="004549B4">
            <w:pPr>
              <w:ind w:firstLine="0"/>
              <w:rPr>
                <w:lang w:val="en-GB"/>
              </w:rPr>
            </w:pPr>
            <w:r>
              <w:rPr>
                <w:lang w:val="en-GB"/>
              </w:rPr>
              <w:t>Same as JRA-25</w:t>
            </w:r>
          </w:p>
        </w:tc>
      </w:tr>
      <w:tr w:rsidR="00866888">
        <w:trPr>
          <w:cantSplit/>
        </w:trPr>
        <w:tc>
          <w:tcPr>
            <w:tcW w:w="1639" w:type="dxa"/>
          </w:tcPr>
          <w:p w:rsidR="00866888" w:rsidRDefault="00866888" w:rsidP="004549B4">
            <w:pPr>
              <w:ind w:firstLine="0"/>
              <w:rPr>
                <w:lang w:val="en-GB"/>
              </w:rPr>
            </w:pPr>
            <w:r>
              <w:rPr>
                <w:lang w:val="en-GB"/>
              </w:rPr>
              <w:t>MERRA</w:t>
            </w:r>
          </w:p>
        </w:tc>
        <w:tc>
          <w:tcPr>
            <w:tcW w:w="1799" w:type="dxa"/>
          </w:tcPr>
          <w:p w:rsidR="00866888" w:rsidRDefault="00BA7CE4" w:rsidP="004549B4">
            <w:pPr>
              <w:ind w:firstLine="0"/>
              <w:rPr>
                <w:lang w:val="en-GB"/>
              </w:rPr>
            </w:pPr>
            <w:r>
              <w:rPr>
                <w:lang w:val="en-GB"/>
              </w:rPr>
              <w:t>SBUV</w:t>
            </w:r>
          </w:p>
        </w:tc>
        <w:tc>
          <w:tcPr>
            <w:tcW w:w="1472" w:type="dxa"/>
          </w:tcPr>
          <w:p w:rsidR="00866888" w:rsidRDefault="00BA7CE4" w:rsidP="004549B4">
            <w:pPr>
              <w:ind w:firstLine="0"/>
              <w:rPr>
                <w:lang w:val="en-GB"/>
              </w:rPr>
            </w:pPr>
            <w:r>
              <w:rPr>
                <w:lang w:val="en-GB"/>
              </w:rPr>
              <w:t>SBUV</w:t>
            </w:r>
          </w:p>
        </w:tc>
        <w:tc>
          <w:tcPr>
            <w:tcW w:w="1483" w:type="dxa"/>
          </w:tcPr>
          <w:p w:rsidR="00866888" w:rsidRDefault="00407108" w:rsidP="004549B4">
            <w:pPr>
              <w:ind w:firstLine="0"/>
              <w:rPr>
                <w:lang w:val="en-GB"/>
              </w:rPr>
            </w:pPr>
            <w:r>
              <w:rPr>
                <w:lang w:val="en-GB"/>
              </w:rPr>
              <w:t>Analyzed</w:t>
            </w:r>
          </w:p>
        </w:tc>
        <w:tc>
          <w:tcPr>
            <w:tcW w:w="1711" w:type="dxa"/>
          </w:tcPr>
          <w:p w:rsidR="00866888" w:rsidRDefault="00BA7CE4" w:rsidP="004549B4">
            <w:pPr>
              <w:ind w:firstLine="0"/>
              <w:rPr>
                <w:lang w:val="en-GB"/>
              </w:rPr>
            </w:pPr>
            <w:r>
              <w:rPr>
                <w:lang w:val="en-GB"/>
              </w:rPr>
              <w:t>Prognostic</w:t>
            </w:r>
          </w:p>
        </w:tc>
        <w:tc>
          <w:tcPr>
            <w:tcW w:w="1929" w:type="dxa"/>
          </w:tcPr>
          <w:p w:rsidR="00866888" w:rsidRDefault="00BA7CE4" w:rsidP="004549B4">
            <w:pPr>
              <w:ind w:firstLine="0"/>
              <w:rPr>
                <w:lang w:val="en-GB"/>
              </w:rPr>
            </w:pPr>
            <w:r>
              <w:rPr>
                <w:lang w:val="en-GB"/>
              </w:rPr>
              <w:t>Stajner et al. (2008)</w:t>
            </w:r>
          </w:p>
        </w:tc>
      </w:tr>
      <w:tr w:rsidR="00866888">
        <w:trPr>
          <w:cantSplit/>
        </w:trPr>
        <w:tc>
          <w:tcPr>
            <w:tcW w:w="1639" w:type="dxa"/>
          </w:tcPr>
          <w:p w:rsidR="00866888" w:rsidRDefault="00866888" w:rsidP="004549B4">
            <w:pPr>
              <w:ind w:firstLine="0"/>
              <w:rPr>
                <w:lang w:val="en-GB"/>
              </w:rPr>
            </w:pPr>
            <w:r>
              <w:rPr>
                <w:lang w:val="en-GB"/>
              </w:rPr>
              <w:t>MERRA-2</w:t>
            </w:r>
          </w:p>
        </w:tc>
        <w:tc>
          <w:tcPr>
            <w:tcW w:w="1799" w:type="dxa"/>
          </w:tcPr>
          <w:p w:rsidR="00BA7CE4" w:rsidRDefault="00BA7CE4" w:rsidP="00BA7CE4">
            <w:pPr>
              <w:ind w:firstLine="0"/>
              <w:rPr>
                <w:lang w:val="en-GB"/>
              </w:rPr>
            </w:pPr>
            <w:r>
              <w:rPr>
                <w:lang w:val="en-GB"/>
              </w:rPr>
              <w:t>SBUV (1980 – 9/2004)</w:t>
            </w:r>
          </w:p>
          <w:p w:rsidR="00866888" w:rsidRDefault="00BA7CE4" w:rsidP="00BA7CE4">
            <w:pPr>
              <w:ind w:firstLine="0"/>
              <w:rPr>
                <w:lang w:val="en-GB"/>
              </w:rPr>
            </w:pPr>
            <w:r>
              <w:rPr>
                <w:lang w:val="en-GB"/>
              </w:rPr>
              <w:t>OMI (9/2004 –)</w:t>
            </w:r>
          </w:p>
        </w:tc>
        <w:tc>
          <w:tcPr>
            <w:tcW w:w="1472" w:type="dxa"/>
          </w:tcPr>
          <w:p w:rsidR="00866888" w:rsidRDefault="00BA7CE4" w:rsidP="004549B4">
            <w:pPr>
              <w:ind w:firstLine="0"/>
              <w:rPr>
                <w:lang w:val="en-GB"/>
              </w:rPr>
            </w:pPr>
            <w:r>
              <w:rPr>
                <w:lang w:val="en-GB"/>
              </w:rPr>
              <w:t>SBUV, MLS</w:t>
            </w:r>
          </w:p>
        </w:tc>
        <w:tc>
          <w:tcPr>
            <w:tcW w:w="1483" w:type="dxa"/>
          </w:tcPr>
          <w:p w:rsidR="00866888" w:rsidRDefault="00866888" w:rsidP="004549B4">
            <w:pPr>
              <w:ind w:firstLine="0"/>
              <w:rPr>
                <w:lang w:val="en-GB"/>
              </w:rPr>
            </w:pPr>
            <w:r>
              <w:rPr>
                <w:lang w:val="en-GB"/>
              </w:rPr>
              <w:t>Same as MERRA</w:t>
            </w:r>
          </w:p>
        </w:tc>
        <w:tc>
          <w:tcPr>
            <w:tcW w:w="1711" w:type="dxa"/>
          </w:tcPr>
          <w:p w:rsidR="00866888" w:rsidRDefault="00866888" w:rsidP="004549B4">
            <w:pPr>
              <w:ind w:firstLine="0"/>
              <w:rPr>
                <w:lang w:val="en-GB"/>
              </w:rPr>
            </w:pPr>
            <w:r>
              <w:rPr>
                <w:lang w:val="en-GB"/>
              </w:rPr>
              <w:t>Same as MERRA</w:t>
            </w:r>
          </w:p>
        </w:tc>
        <w:tc>
          <w:tcPr>
            <w:tcW w:w="1929" w:type="dxa"/>
          </w:tcPr>
          <w:p w:rsidR="00866888" w:rsidRDefault="00866888" w:rsidP="004549B4">
            <w:pPr>
              <w:ind w:firstLine="0"/>
              <w:rPr>
                <w:lang w:val="en-GB"/>
              </w:rPr>
            </w:pPr>
            <w:r>
              <w:rPr>
                <w:lang w:val="en-GB"/>
              </w:rPr>
              <w:t>Same as MERRA</w:t>
            </w:r>
          </w:p>
        </w:tc>
      </w:tr>
    </w:tbl>
    <w:p w:rsidR="00866888" w:rsidRPr="002D31DC" w:rsidRDefault="002D31DC" w:rsidP="00866888">
      <w:pPr>
        <w:ind w:firstLine="0"/>
        <w:rPr>
          <w:lang w:val="en-GB"/>
        </w:rPr>
      </w:pPr>
      <w:r>
        <w:rPr>
          <w:vertAlign w:val="superscript"/>
          <w:lang w:val="en-GB"/>
        </w:rPr>
        <w:t>1</w:t>
      </w:r>
      <w:r>
        <w:rPr>
          <w:lang w:val="en-GB"/>
        </w:rPr>
        <w:t xml:space="preserve"> Offline CCM nudged to TOMS/OMI data.</w:t>
      </w:r>
    </w:p>
    <w:p w:rsidR="005357A3" w:rsidRDefault="005357A3">
      <w:pPr>
        <w:suppressAutoHyphens w:val="0"/>
        <w:ind w:firstLine="0"/>
        <w:jc w:val="left"/>
        <w:rPr>
          <w:lang w:val="en-GB"/>
        </w:rPr>
      </w:pPr>
      <w:r>
        <w:rPr>
          <w:lang w:val="en-GB"/>
        </w:rPr>
        <w:br w:type="page"/>
      </w:r>
    </w:p>
    <w:p w:rsidR="005357A3" w:rsidRPr="00520053" w:rsidRDefault="00520053" w:rsidP="005357A3">
      <w:pPr>
        <w:ind w:firstLine="0"/>
        <w:rPr>
          <w:b/>
          <w:lang w:val="en-GB"/>
        </w:rPr>
      </w:pPr>
      <w:r>
        <w:rPr>
          <w:b/>
          <w:lang w:val="en-GB"/>
        </w:rPr>
        <w:lastRenderedPageBreak/>
        <w:t>TABLE</w:t>
      </w:r>
      <w:r w:rsidR="005357A3" w:rsidRPr="00520053">
        <w:rPr>
          <w:b/>
          <w:lang w:val="en-GB"/>
        </w:rPr>
        <w:t xml:space="preserve"> </w:t>
      </w:r>
      <w:r w:rsidRPr="00520053">
        <w:rPr>
          <w:b/>
          <w:lang w:val="en-GB"/>
        </w:rPr>
        <w:t>4.3:</w:t>
      </w:r>
      <w:r w:rsidR="005357A3" w:rsidRPr="00210A42">
        <w:rPr>
          <w:lang w:val="en-GB"/>
        </w:rPr>
        <w:t xml:space="preserve"> </w:t>
      </w:r>
      <w:r w:rsidR="005357A3" w:rsidRPr="00520053">
        <w:rPr>
          <w:b/>
          <w:lang w:val="en-GB"/>
        </w:rPr>
        <w:t>Ozone hole mean area model differences from TOMS/OMI for 21</w:t>
      </w:r>
      <w:r w:rsidR="00D175D2">
        <w:rPr>
          <w:b/>
          <w:lang w:val="en-GB"/>
        </w:rPr>
        <w:t xml:space="preserve"> September to 20 October</w:t>
      </w:r>
      <w:r w:rsidR="005357A3" w:rsidRPr="00520053">
        <w:rPr>
          <w:b/>
          <w:lang w:val="en-GB"/>
        </w:rPr>
        <w:t>, 1981–2010</w:t>
      </w:r>
    </w:p>
    <w:p w:rsidR="005357A3" w:rsidRPr="00210A42" w:rsidRDefault="005357A3" w:rsidP="005357A3">
      <w:pPr>
        <w:ind w:firstLine="0"/>
        <w:rPr>
          <w:lang w:val="en-GB"/>
        </w:rPr>
      </w:pPr>
    </w:p>
    <w:tbl>
      <w:tblPr>
        <w:tblStyle w:val="afb"/>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15" w:type="dxa"/>
          <w:right w:w="115" w:type="dxa"/>
        </w:tblCellMar>
        <w:tblLook w:val="0420" w:firstRow="1" w:lastRow="0" w:firstColumn="0" w:lastColumn="0" w:noHBand="0" w:noVBand="1"/>
      </w:tblPr>
      <w:tblGrid>
        <w:gridCol w:w="1511"/>
        <w:gridCol w:w="1530"/>
        <w:gridCol w:w="730"/>
        <w:gridCol w:w="2187"/>
        <w:gridCol w:w="929"/>
      </w:tblGrid>
      <w:tr w:rsidR="005357A3" w:rsidRPr="00210A42">
        <w:trPr>
          <w:jc w:val="center"/>
        </w:trPr>
        <w:tc>
          <w:tcPr>
            <w:tcW w:w="0" w:type="auto"/>
          </w:tcPr>
          <w:p w:rsidR="005357A3" w:rsidRPr="00210A42" w:rsidRDefault="005357A3" w:rsidP="00F23B3A">
            <w:pPr>
              <w:suppressAutoHyphens w:val="0"/>
              <w:ind w:firstLine="0"/>
              <w:jc w:val="left"/>
              <w:rPr>
                <w:rFonts w:eastAsiaTheme="minorEastAsia" w:cs="Times New Roman"/>
                <w:lang w:val="en-GB" w:eastAsia="ja-JP"/>
              </w:rPr>
            </w:pPr>
          </w:p>
        </w:tc>
        <w:tc>
          <w:tcPr>
            <w:tcW w:w="0" w:type="auto"/>
            <w:gridSpan w:val="2"/>
            <w:vAlign w:val="center"/>
          </w:tcPr>
          <w:p w:rsidR="005357A3" w:rsidRPr="00210A42" w:rsidRDefault="005357A3" w:rsidP="00F23B3A">
            <w:pPr>
              <w:suppressAutoHyphens w:val="0"/>
              <w:ind w:firstLine="0"/>
              <w:jc w:val="center"/>
              <w:rPr>
                <w:rFonts w:eastAsiaTheme="minorEastAsia" w:cs="Times New Roman"/>
                <w:lang w:val="en-GB" w:eastAsia="ja-JP"/>
              </w:rPr>
            </w:pPr>
            <w:r w:rsidRPr="00210A42">
              <w:rPr>
                <w:rFonts w:eastAsiaTheme="minorEastAsia" w:cs="Times New Roman"/>
                <w:lang w:val="en-GB" w:eastAsia="ja-JP"/>
              </w:rPr>
              <w:t>Mean Difference</w:t>
            </w:r>
            <w:r w:rsidRPr="00210A42">
              <w:rPr>
                <w:rFonts w:eastAsiaTheme="minorEastAsia" w:cs="Times New Roman"/>
                <w:vertAlign w:val="superscript"/>
                <w:lang w:val="en-GB" w:eastAsia="ja-JP"/>
              </w:rPr>
              <w:t>1</w:t>
            </w:r>
          </w:p>
        </w:tc>
        <w:tc>
          <w:tcPr>
            <w:tcW w:w="0" w:type="auto"/>
            <w:gridSpan w:val="2"/>
            <w:vAlign w:val="center"/>
          </w:tcPr>
          <w:p w:rsidR="005357A3" w:rsidRPr="007D6E6E" w:rsidRDefault="005357A3" w:rsidP="00F23B3A">
            <w:pPr>
              <w:suppressAutoHyphens w:val="0"/>
              <w:ind w:firstLine="0"/>
              <w:jc w:val="center"/>
              <w:rPr>
                <w:rFonts w:eastAsiaTheme="minorEastAsia" w:cs="Times New Roman"/>
                <w:vertAlign w:val="superscript"/>
                <w:lang w:val="en-GB" w:eastAsia="ja-JP"/>
              </w:rPr>
            </w:pPr>
            <w:r>
              <w:rPr>
                <w:rFonts w:eastAsiaTheme="minorEastAsia" w:cs="Times New Roman"/>
                <w:lang w:val="en-GB" w:eastAsia="ja-JP"/>
              </w:rPr>
              <w:t>Root-</w:t>
            </w:r>
            <w:r w:rsidRPr="007D6E6E">
              <w:t>mean</w:t>
            </w:r>
            <w:r>
              <w:rPr>
                <w:rFonts w:eastAsiaTheme="minorEastAsia" w:cs="Times New Roman"/>
                <w:lang w:val="en-GB" w:eastAsia="ja-JP"/>
              </w:rPr>
              <w:t>-square</w:t>
            </w:r>
            <w:r w:rsidRPr="00210A42">
              <w:rPr>
                <w:rFonts w:eastAsiaTheme="minorEastAsia" w:cs="Times New Roman"/>
                <w:lang w:val="en-GB" w:eastAsia="ja-JP"/>
              </w:rPr>
              <w:t xml:space="preserve"> </w:t>
            </w:r>
            <w:r>
              <w:rPr>
                <w:rFonts w:eastAsiaTheme="minorEastAsia" w:cs="Times New Roman"/>
                <w:lang w:val="en-GB" w:eastAsia="ja-JP"/>
              </w:rPr>
              <w:t>difference</w:t>
            </w:r>
            <w:r>
              <w:rPr>
                <w:rFonts w:eastAsiaTheme="minorEastAsia" w:cs="Times New Roman"/>
                <w:vertAlign w:val="superscript"/>
                <w:lang w:val="en-GB" w:eastAsia="ja-JP"/>
              </w:rPr>
              <w:t>1</w:t>
            </w:r>
          </w:p>
        </w:tc>
      </w:tr>
      <w:tr w:rsidR="005357A3" w:rsidRPr="00210A42">
        <w:trPr>
          <w:jc w:val="center"/>
        </w:trPr>
        <w:tc>
          <w:tcPr>
            <w:tcW w:w="0" w:type="auto"/>
            <w:tcBorders>
              <w:bottom w:val="single" w:sz="4" w:space="0" w:color="auto"/>
            </w:tcBorders>
          </w:tcPr>
          <w:p w:rsidR="005357A3" w:rsidRPr="00210A42" w:rsidRDefault="005357A3" w:rsidP="00F23B3A">
            <w:pPr>
              <w:suppressAutoHyphens w:val="0"/>
              <w:ind w:firstLine="0"/>
              <w:jc w:val="left"/>
              <w:rPr>
                <w:rFonts w:eastAsiaTheme="minorEastAsia" w:cs="Times New Roman"/>
                <w:lang w:val="en-GB" w:eastAsia="ja-JP"/>
              </w:rPr>
            </w:pPr>
            <w:r>
              <w:rPr>
                <w:rFonts w:eastAsiaTheme="minorEastAsia" w:cs="Times New Roman"/>
                <w:lang w:val="en-GB" w:eastAsia="ja-JP"/>
              </w:rPr>
              <w:t>Reanalysis</w:t>
            </w:r>
          </w:p>
        </w:tc>
        <w:tc>
          <w:tcPr>
            <w:tcW w:w="0" w:type="auto"/>
            <w:tcBorders>
              <w:bottom w:val="single" w:sz="4" w:space="0" w:color="auto"/>
            </w:tcBorders>
            <w:vAlign w:val="center"/>
          </w:tcPr>
          <w:p w:rsidR="005357A3" w:rsidRPr="00210A42" w:rsidRDefault="005357A3" w:rsidP="00F23B3A">
            <w:pPr>
              <w:suppressAutoHyphens w:val="0"/>
              <w:ind w:firstLine="0"/>
              <w:jc w:val="center"/>
              <w:rPr>
                <w:rFonts w:eastAsiaTheme="minorEastAsia" w:cs="Times New Roman"/>
                <w:lang w:val="en-GB" w:eastAsia="ja-JP"/>
              </w:rPr>
            </w:pPr>
            <w:r w:rsidRPr="00210A42">
              <w:rPr>
                <w:rFonts w:eastAsiaTheme="minorEastAsia" w:cs="Times New Roman"/>
                <w:lang w:val="en-GB" w:eastAsia="ja-JP"/>
              </w:rPr>
              <w:t>(</w:t>
            </w:r>
            <w:r w:rsidRPr="00210A42">
              <w:rPr>
                <w:lang w:val="en-GB"/>
              </w:rPr>
              <w:t>million km</w:t>
            </w:r>
            <w:r w:rsidRPr="00210A42">
              <w:rPr>
                <w:vertAlign w:val="superscript"/>
                <w:lang w:val="en-GB"/>
              </w:rPr>
              <w:t>2</w:t>
            </w:r>
            <w:r w:rsidRPr="00210A42">
              <w:rPr>
                <w:rFonts w:eastAsiaTheme="minorEastAsia" w:cs="Times New Roman"/>
                <w:lang w:val="en-GB" w:eastAsia="ja-JP"/>
              </w:rPr>
              <w:t>)</w:t>
            </w:r>
          </w:p>
        </w:tc>
        <w:tc>
          <w:tcPr>
            <w:tcW w:w="0" w:type="auto"/>
            <w:tcBorders>
              <w:bottom w:val="single" w:sz="4" w:space="0" w:color="auto"/>
            </w:tcBorders>
            <w:vAlign w:val="center"/>
          </w:tcPr>
          <w:p w:rsidR="005357A3" w:rsidRPr="00210A42" w:rsidRDefault="005357A3" w:rsidP="00F23B3A">
            <w:pPr>
              <w:suppressAutoHyphens w:val="0"/>
              <w:ind w:firstLine="0"/>
              <w:jc w:val="center"/>
              <w:rPr>
                <w:rFonts w:eastAsiaTheme="minorEastAsia" w:cs="Times New Roman"/>
                <w:lang w:val="en-GB" w:eastAsia="ja-JP"/>
              </w:rPr>
            </w:pPr>
            <w:r w:rsidRPr="00210A42">
              <w:rPr>
                <w:rFonts w:eastAsiaTheme="minorEastAsia" w:cs="Times New Roman"/>
                <w:lang w:val="en-GB" w:eastAsia="ja-JP"/>
              </w:rPr>
              <w:t>(%)</w:t>
            </w:r>
          </w:p>
        </w:tc>
        <w:tc>
          <w:tcPr>
            <w:tcW w:w="0" w:type="auto"/>
            <w:tcBorders>
              <w:bottom w:val="single" w:sz="4" w:space="0" w:color="auto"/>
            </w:tcBorders>
            <w:vAlign w:val="center"/>
          </w:tcPr>
          <w:p w:rsidR="005357A3" w:rsidRPr="00210A42" w:rsidRDefault="005357A3" w:rsidP="00F23B3A">
            <w:pPr>
              <w:suppressAutoHyphens w:val="0"/>
              <w:ind w:firstLine="0"/>
              <w:jc w:val="center"/>
              <w:rPr>
                <w:rFonts w:eastAsiaTheme="minorEastAsia" w:cs="Times New Roman"/>
                <w:lang w:val="en-GB" w:eastAsia="ja-JP"/>
              </w:rPr>
            </w:pPr>
            <w:r w:rsidRPr="00210A42">
              <w:rPr>
                <w:rFonts w:eastAsiaTheme="minorEastAsia" w:cs="Times New Roman"/>
                <w:lang w:val="en-GB" w:eastAsia="ja-JP"/>
              </w:rPr>
              <w:t>(</w:t>
            </w:r>
            <w:r w:rsidRPr="00210A42">
              <w:rPr>
                <w:lang w:val="en-GB"/>
              </w:rPr>
              <w:t>million km</w:t>
            </w:r>
            <w:r w:rsidRPr="00210A42">
              <w:rPr>
                <w:vertAlign w:val="superscript"/>
                <w:lang w:val="en-GB"/>
              </w:rPr>
              <w:t>2</w:t>
            </w:r>
            <w:r w:rsidRPr="00210A42">
              <w:rPr>
                <w:rFonts w:eastAsiaTheme="minorEastAsia" w:cs="Times New Roman"/>
                <w:lang w:val="en-GB" w:eastAsia="ja-JP"/>
              </w:rPr>
              <w:t>)</w:t>
            </w:r>
          </w:p>
        </w:tc>
        <w:tc>
          <w:tcPr>
            <w:tcW w:w="0" w:type="auto"/>
            <w:tcBorders>
              <w:bottom w:val="single" w:sz="4" w:space="0" w:color="auto"/>
            </w:tcBorders>
            <w:vAlign w:val="center"/>
          </w:tcPr>
          <w:p w:rsidR="005357A3" w:rsidRPr="00210A42" w:rsidRDefault="005357A3" w:rsidP="00F23B3A">
            <w:pPr>
              <w:suppressAutoHyphens w:val="0"/>
              <w:ind w:firstLine="0"/>
              <w:jc w:val="center"/>
              <w:rPr>
                <w:rFonts w:eastAsiaTheme="minorEastAsia" w:cs="Times New Roman"/>
                <w:lang w:val="en-GB" w:eastAsia="ja-JP"/>
              </w:rPr>
            </w:pPr>
            <w:r w:rsidRPr="00210A42">
              <w:rPr>
                <w:rFonts w:eastAsiaTheme="minorEastAsia" w:cs="Times New Roman"/>
                <w:lang w:val="en-GB" w:eastAsia="ja-JP"/>
              </w:rPr>
              <w:t>(%)</w:t>
            </w:r>
          </w:p>
        </w:tc>
      </w:tr>
      <w:tr w:rsidR="005357A3" w:rsidRPr="00210A42">
        <w:trPr>
          <w:jc w:val="center"/>
        </w:trPr>
        <w:tc>
          <w:tcPr>
            <w:tcW w:w="0" w:type="auto"/>
            <w:tcBorders>
              <w:top w:val="single" w:sz="4" w:space="0" w:color="auto"/>
            </w:tcBorders>
          </w:tcPr>
          <w:p w:rsidR="005357A3" w:rsidRPr="00210A42" w:rsidRDefault="005357A3" w:rsidP="00F23B3A">
            <w:pPr>
              <w:suppressAutoHyphens w:val="0"/>
              <w:ind w:firstLine="0"/>
              <w:jc w:val="left"/>
              <w:rPr>
                <w:rFonts w:eastAsiaTheme="minorEastAsia" w:cs="Times New Roman"/>
                <w:lang w:val="en-GB" w:eastAsia="ja-JP"/>
              </w:rPr>
            </w:pPr>
            <w:r w:rsidRPr="00210A42">
              <w:rPr>
                <w:rFonts w:eastAsiaTheme="minorEastAsia" w:cs="Times New Roman"/>
                <w:lang w:val="en-GB" w:eastAsia="ja-JP"/>
              </w:rPr>
              <w:t>MERRA</w:t>
            </w:r>
          </w:p>
        </w:tc>
        <w:tc>
          <w:tcPr>
            <w:tcW w:w="0" w:type="auto"/>
            <w:tcBorders>
              <w:top w:val="single" w:sz="4" w:space="0" w:color="auto"/>
            </w:tcBorders>
            <w:vAlign w:val="center"/>
          </w:tcPr>
          <w:p w:rsidR="005357A3" w:rsidRPr="00210A42" w:rsidRDefault="005357A3" w:rsidP="006A0739">
            <w:pPr>
              <w:suppressAutoHyphens w:val="0"/>
              <w:ind w:firstLine="0"/>
              <w:jc w:val="center"/>
              <w:rPr>
                <w:rFonts w:eastAsiaTheme="minorEastAsia" w:cs="Times New Roman"/>
                <w:lang w:val="en-GB" w:eastAsia="ja-JP"/>
              </w:rPr>
            </w:pPr>
            <w:r w:rsidRPr="00210A42">
              <w:rPr>
                <w:rFonts w:eastAsiaTheme="minorEastAsia" w:cs="Times New Roman"/>
                <w:lang w:val="en-GB" w:eastAsia="ja-JP"/>
              </w:rPr>
              <w:t>-</w:t>
            </w:r>
            <w:r w:rsidR="006A0739">
              <w:rPr>
                <w:rFonts w:eastAsiaTheme="minorEastAsia" w:cs="Times New Roman"/>
                <w:lang w:val="en-GB" w:eastAsia="ja-JP"/>
              </w:rPr>
              <w:t>2.6</w:t>
            </w:r>
          </w:p>
        </w:tc>
        <w:tc>
          <w:tcPr>
            <w:tcW w:w="0" w:type="auto"/>
            <w:tcBorders>
              <w:top w:val="single" w:sz="4" w:space="0" w:color="auto"/>
            </w:tcBorders>
            <w:vAlign w:val="center"/>
          </w:tcPr>
          <w:p w:rsidR="005357A3" w:rsidRPr="00210A42" w:rsidRDefault="005357A3" w:rsidP="006A0739">
            <w:pPr>
              <w:suppressAutoHyphens w:val="0"/>
              <w:ind w:firstLine="0"/>
              <w:jc w:val="center"/>
              <w:rPr>
                <w:rFonts w:eastAsiaTheme="minorEastAsia" w:cs="Times New Roman"/>
                <w:lang w:val="en-GB" w:eastAsia="ja-JP"/>
              </w:rPr>
            </w:pPr>
            <w:r w:rsidRPr="00210A42">
              <w:rPr>
                <w:rFonts w:eastAsiaTheme="minorEastAsia" w:cs="Times New Roman"/>
                <w:lang w:val="en-GB" w:eastAsia="ja-JP"/>
              </w:rPr>
              <w:t>-</w:t>
            </w:r>
            <w:r w:rsidR="006A0739">
              <w:rPr>
                <w:rFonts w:eastAsiaTheme="minorEastAsia" w:cs="Times New Roman"/>
                <w:lang w:val="en-GB" w:eastAsia="ja-JP"/>
              </w:rPr>
              <w:t>14.2</w:t>
            </w:r>
          </w:p>
        </w:tc>
        <w:tc>
          <w:tcPr>
            <w:tcW w:w="0" w:type="auto"/>
            <w:tcBorders>
              <w:top w:val="single" w:sz="4" w:space="0" w:color="auto"/>
            </w:tcBorders>
            <w:vAlign w:val="center"/>
          </w:tcPr>
          <w:p w:rsidR="005357A3" w:rsidRPr="00210A42" w:rsidRDefault="006A0739" w:rsidP="00F23B3A">
            <w:pPr>
              <w:suppressAutoHyphens w:val="0"/>
              <w:ind w:firstLine="0"/>
              <w:jc w:val="center"/>
              <w:rPr>
                <w:rFonts w:eastAsiaTheme="minorEastAsia" w:cs="Times New Roman"/>
                <w:lang w:val="en-GB" w:eastAsia="ja-JP"/>
              </w:rPr>
            </w:pPr>
            <w:r>
              <w:rPr>
                <w:rFonts w:eastAsiaTheme="minorEastAsia" w:cs="Times New Roman"/>
                <w:lang w:val="en-GB" w:eastAsia="ja-JP"/>
              </w:rPr>
              <w:t>5</w:t>
            </w:r>
            <w:r w:rsidR="005357A3" w:rsidRPr="00210A42">
              <w:rPr>
                <w:rFonts w:eastAsiaTheme="minorEastAsia" w:cs="Times New Roman"/>
                <w:lang w:val="en-GB" w:eastAsia="ja-JP"/>
              </w:rPr>
              <w:t>.0</w:t>
            </w:r>
          </w:p>
        </w:tc>
        <w:tc>
          <w:tcPr>
            <w:tcW w:w="0" w:type="auto"/>
            <w:tcBorders>
              <w:top w:val="single" w:sz="4" w:space="0" w:color="auto"/>
            </w:tcBorders>
            <w:vAlign w:val="center"/>
          </w:tcPr>
          <w:p w:rsidR="005357A3" w:rsidRPr="00210A42" w:rsidRDefault="006A0739" w:rsidP="00F23B3A">
            <w:pPr>
              <w:suppressAutoHyphens w:val="0"/>
              <w:ind w:firstLine="0"/>
              <w:jc w:val="center"/>
              <w:rPr>
                <w:rFonts w:eastAsiaTheme="minorEastAsia" w:cs="Times New Roman"/>
                <w:lang w:val="en-GB" w:eastAsia="ja-JP"/>
              </w:rPr>
            </w:pPr>
            <w:r>
              <w:rPr>
                <w:rFonts w:eastAsiaTheme="minorEastAsia" w:cs="Times New Roman"/>
                <w:lang w:val="en-GB" w:eastAsia="ja-JP"/>
              </w:rPr>
              <w:t>79.3</w:t>
            </w:r>
          </w:p>
        </w:tc>
      </w:tr>
      <w:tr w:rsidR="005357A3" w:rsidRPr="00210A42">
        <w:trPr>
          <w:jc w:val="center"/>
        </w:trPr>
        <w:tc>
          <w:tcPr>
            <w:tcW w:w="0" w:type="auto"/>
          </w:tcPr>
          <w:p w:rsidR="005357A3" w:rsidRPr="00210A42" w:rsidRDefault="005357A3" w:rsidP="00F23B3A">
            <w:pPr>
              <w:suppressAutoHyphens w:val="0"/>
              <w:ind w:firstLine="0"/>
              <w:jc w:val="left"/>
              <w:rPr>
                <w:rFonts w:eastAsiaTheme="minorEastAsia" w:cs="Times New Roman"/>
                <w:lang w:val="en-GB" w:eastAsia="ja-JP"/>
              </w:rPr>
            </w:pPr>
            <w:r w:rsidRPr="00210A42">
              <w:rPr>
                <w:rFonts w:eastAsiaTheme="minorEastAsia" w:cs="Times New Roman"/>
                <w:lang w:val="en-GB" w:eastAsia="ja-JP"/>
              </w:rPr>
              <w:t>MERRA-2</w:t>
            </w:r>
          </w:p>
        </w:tc>
        <w:tc>
          <w:tcPr>
            <w:tcW w:w="0" w:type="auto"/>
            <w:vAlign w:val="center"/>
          </w:tcPr>
          <w:p w:rsidR="005357A3" w:rsidRPr="00210A42" w:rsidRDefault="005357A3" w:rsidP="006A0739">
            <w:pPr>
              <w:suppressAutoHyphens w:val="0"/>
              <w:ind w:firstLine="0"/>
              <w:jc w:val="center"/>
              <w:rPr>
                <w:rFonts w:eastAsiaTheme="minorEastAsia" w:cs="Times New Roman"/>
                <w:lang w:val="en-GB" w:eastAsia="ja-JP"/>
              </w:rPr>
            </w:pPr>
            <w:r w:rsidRPr="00210A42">
              <w:rPr>
                <w:rFonts w:eastAsiaTheme="minorEastAsia" w:cs="Times New Roman"/>
                <w:lang w:val="en-GB" w:eastAsia="ja-JP"/>
              </w:rPr>
              <w:t>-</w:t>
            </w:r>
            <w:r w:rsidR="006A0739">
              <w:rPr>
                <w:rFonts w:eastAsiaTheme="minorEastAsia" w:cs="Times New Roman"/>
                <w:lang w:val="en-GB" w:eastAsia="ja-JP"/>
              </w:rPr>
              <w:t>0.6</w:t>
            </w:r>
          </w:p>
        </w:tc>
        <w:tc>
          <w:tcPr>
            <w:tcW w:w="0" w:type="auto"/>
            <w:vAlign w:val="center"/>
          </w:tcPr>
          <w:p w:rsidR="005357A3" w:rsidRPr="00210A42" w:rsidRDefault="005357A3" w:rsidP="00F23B3A">
            <w:pPr>
              <w:suppressAutoHyphens w:val="0"/>
              <w:ind w:firstLine="0"/>
              <w:jc w:val="center"/>
              <w:rPr>
                <w:rFonts w:eastAsiaTheme="minorEastAsia" w:cs="Times New Roman"/>
                <w:lang w:val="en-GB" w:eastAsia="ja-JP"/>
              </w:rPr>
            </w:pPr>
            <w:r w:rsidRPr="00210A42">
              <w:rPr>
                <w:rFonts w:eastAsiaTheme="minorEastAsia" w:cs="Times New Roman"/>
                <w:lang w:val="en-GB" w:eastAsia="ja-JP"/>
              </w:rPr>
              <w:t>-</w:t>
            </w:r>
            <w:r w:rsidR="006A0739">
              <w:rPr>
                <w:rFonts w:eastAsiaTheme="minorEastAsia" w:cs="Times New Roman"/>
                <w:lang w:val="en-GB" w:eastAsia="ja-JP"/>
              </w:rPr>
              <w:t>3.0</w:t>
            </w:r>
          </w:p>
        </w:tc>
        <w:tc>
          <w:tcPr>
            <w:tcW w:w="0" w:type="auto"/>
            <w:vAlign w:val="center"/>
          </w:tcPr>
          <w:p w:rsidR="005357A3" w:rsidRPr="00210A42" w:rsidRDefault="006A0739" w:rsidP="00F23B3A">
            <w:pPr>
              <w:suppressAutoHyphens w:val="0"/>
              <w:ind w:firstLine="0"/>
              <w:jc w:val="center"/>
              <w:rPr>
                <w:rFonts w:eastAsiaTheme="minorEastAsia" w:cs="Times New Roman"/>
                <w:lang w:val="en-GB" w:eastAsia="ja-JP"/>
              </w:rPr>
            </w:pPr>
            <w:r>
              <w:rPr>
                <w:rFonts w:eastAsiaTheme="minorEastAsia" w:cs="Times New Roman"/>
                <w:lang w:val="en-GB" w:eastAsia="ja-JP"/>
              </w:rPr>
              <w:t>2.8</w:t>
            </w:r>
          </w:p>
        </w:tc>
        <w:tc>
          <w:tcPr>
            <w:tcW w:w="0" w:type="auto"/>
            <w:vAlign w:val="center"/>
          </w:tcPr>
          <w:p w:rsidR="005357A3" w:rsidRPr="00210A42" w:rsidRDefault="006A0739" w:rsidP="00F23B3A">
            <w:pPr>
              <w:suppressAutoHyphens w:val="0"/>
              <w:ind w:firstLine="0"/>
              <w:jc w:val="center"/>
              <w:rPr>
                <w:rFonts w:eastAsiaTheme="minorEastAsia" w:cs="Times New Roman"/>
                <w:lang w:val="en-GB" w:eastAsia="ja-JP"/>
              </w:rPr>
            </w:pPr>
            <w:r>
              <w:rPr>
                <w:rFonts w:eastAsiaTheme="minorEastAsia" w:cs="Times New Roman"/>
                <w:lang w:val="en-GB" w:eastAsia="ja-JP"/>
              </w:rPr>
              <w:t>44.5</w:t>
            </w:r>
          </w:p>
        </w:tc>
      </w:tr>
      <w:tr w:rsidR="005357A3" w:rsidRPr="00210A42">
        <w:trPr>
          <w:jc w:val="center"/>
        </w:trPr>
        <w:tc>
          <w:tcPr>
            <w:tcW w:w="0" w:type="auto"/>
          </w:tcPr>
          <w:p w:rsidR="005357A3" w:rsidRPr="00210A42" w:rsidRDefault="005357A3" w:rsidP="00F23B3A">
            <w:pPr>
              <w:suppressAutoHyphens w:val="0"/>
              <w:ind w:firstLine="0"/>
              <w:jc w:val="left"/>
              <w:rPr>
                <w:rFonts w:eastAsiaTheme="minorEastAsia" w:cs="Times New Roman"/>
                <w:lang w:val="en-GB" w:eastAsia="ja-JP"/>
              </w:rPr>
            </w:pPr>
            <w:r w:rsidRPr="00210A42">
              <w:rPr>
                <w:rFonts w:eastAsiaTheme="minorEastAsia" w:cs="Times New Roman"/>
                <w:lang w:val="en-GB" w:eastAsia="ja-JP"/>
              </w:rPr>
              <w:t>ERA-Interim</w:t>
            </w:r>
          </w:p>
        </w:tc>
        <w:tc>
          <w:tcPr>
            <w:tcW w:w="0" w:type="auto"/>
            <w:vAlign w:val="center"/>
          </w:tcPr>
          <w:p w:rsidR="005357A3" w:rsidRPr="00210A42" w:rsidRDefault="005357A3" w:rsidP="006A0739">
            <w:pPr>
              <w:suppressAutoHyphens w:val="0"/>
              <w:ind w:firstLine="0"/>
              <w:jc w:val="center"/>
              <w:rPr>
                <w:rFonts w:eastAsiaTheme="minorEastAsia" w:cs="Times New Roman"/>
                <w:lang w:val="en-GB" w:eastAsia="ja-JP"/>
              </w:rPr>
            </w:pPr>
            <w:r w:rsidRPr="00210A42">
              <w:rPr>
                <w:rFonts w:eastAsiaTheme="minorEastAsia" w:cs="Times New Roman"/>
                <w:lang w:val="en-GB" w:eastAsia="ja-JP"/>
              </w:rPr>
              <w:t>-0.</w:t>
            </w:r>
            <w:r w:rsidR="006A0739">
              <w:rPr>
                <w:rFonts w:eastAsiaTheme="minorEastAsia" w:cs="Times New Roman"/>
                <w:lang w:val="en-GB" w:eastAsia="ja-JP"/>
              </w:rPr>
              <w:t>8</w:t>
            </w:r>
          </w:p>
        </w:tc>
        <w:tc>
          <w:tcPr>
            <w:tcW w:w="0" w:type="auto"/>
            <w:vAlign w:val="center"/>
          </w:tcPr>
          <w:p w:rsidR="005357A3" w:rsidRPr="00210A42" w:rsidRDefault="006A0739" w:rsidP="00F23B3A">
            <w:pPr>
              <w:suppressAutoHyphens w:val="0"/>
              <w:ind w:firstLine="0"/>
              <w:jc w:val="center"/>
              <w:rPr>
                <w:rFonts w:eastAsiaTheme="minorEastAsia" w:cs="Times New Roman"/>
                <w:lang w:val="en-GB" w:eastAsia="ja-JP"/>
              </w:rPr>
            </w:pPr>
            <w:r>
              <w:rPr>
                <w:rFonts w:eastAsiaTheme="minorEastAsia" w:cs="Times New Roman"/>
                <w:lang w:val="en-GB" w:eastAsia="ja-JP"/>
              </w:rPr>
              <w:t>-4.3</w:t>
            </w:r>
          </w:p>
        </w:tc>
        <w:tc>
          <w:tcPr>
            <w:tcW w:w="0" w:type="auto"/>
            <w:vAlign w:val="center"/>
          </w:tcPr>
          <w:p w:rsidR="005357A3" w:rsidRPr="00210A42" w:rsidRDefault="005357A3" w:rsidP="00F23B3A">
            <w:pPr>
              <w:suppressAutoHyphens w:val="0"/>
              <w:ind w:firstLine="0"/>
              <w:jc w:val="center"/>
              <w:rPr>
                <w:rFonts w:eastAsiaTheme="minorEastAsia" w:cs="Times New Roman"/>
                <w:lang w:val="en-GB" w:eastAsia="ja-JP"/>
              </w:rPr>
            </w:pPr>
            <w:r w:rsidRPr="00210A42">
              <w:rPr>
                <w:rFonts w:eastAsiaTheme="minorEastAsia" w:cs="Times New Roman"/>
                <w:lang w:val="en-GB" w:eastAsia="ja-JP"/>
              </w:rPr>
              <w:t>0.9</w:t>
            </w:r>
          </w:p>
        </w:tc>
        <w:tc>
          <w:tcPr>
            <w:tcW w:w="0" w:type="auto"/>
            <w:vAlign w:val="center"/>
          </w:tcPr>
          <w:p w:rsidR="005357A3" w:rsidRPr="00210A42" w:rsidRDefault="006A0739" w:rsidP="00F23B3A">
            <w:pPr>
              <w:suppressAutoHyphens w:val="0"/>
              <w:ind w:firstLine="0"/>
              <w:jc w:val="center"/>
              <w:rPr>
                <w:rFonts w:eastAsiaTheme="minorEastAsia" w:cs="Times New Roman"/>
                <w:lang w:val="en-GB" w:eastAsia="ja-JP"/>
              </w:rPr>
            </w:pPr>
            <w:r>
              <w:rPr>
                <w:rFonts w:eastAsiaTheme="minorEastAsia" w:cs="Times New Roman"/>
                <w:lang w:val="en-GB" w:eastAsia="ja-JP"/>
              </w:rPr>
              <w:t>14.6</w:t>
            </w:r>
          </w:p>
        </w:tc>
      </w:tr>
      <w:tr w:rsidR="005357A3" w:rsidRPr="00210A42">
        <w:trPr>
          <w:jc w:val="center"/>
        </w:trPr>
        <w:tc>
          <w:tcPr>
            <w:tcW w:w="0" w:type="auto"/>
          </w:tcPr>
          <w:p w:rsidR="005357A3" w:rsidRPr="00210A42" w:rsidRDefault="005357A3" w:rsidP="00F23B3A">
            <w:pPr>
              <w:suppressAutoHyphens w:val="0"/>
              <w:ind w:firstLine="0"/>
              <w:jc w:val="left"/>
              <w:rPr>
                <w:rFonts w:eastAsiaTheme="minorEastAsia" w:cs="Times New Roman"/>
                <w:lang w:val="en-GB" w:eastAsia="ja-JP"/>
              </w:rPr>
            </w:pPr>
            <w:r w:rsidRPr="00210A42">
              <w:rPr>
                <w:rFonts w:eastAsiaTheme="minorEastAsia" w:cs="Times New Roman"/>
                <w:lang w:val="en-GB" w:eastAsia="ja-JP"/>
              </w:rPr>
              <w:t>ERA-40</w:t>
            </w:r>
            <w:r w:rsidRPr="00210A42">
              <w:rPr>
                <w:rFonts w:eastAsiaTheme="minorEastAsia" w:cs="Times New Roman"/>
                <w:vertAlign w:val="superscript"/>
                <w:lang w:val="en-GB" w:eastAsia="ja-JP"/>
              </w:rPr>
              <w:t>2</w:t>
            </w:r>
          </w:p>
        </w:tc>
        <w:tc>
          <w:tcPr>
            <w:tcW w:w="0" w:type="auto"/>
            <w:vAlign w:val="center"/>
          </w:tcPr>
          <w:p w:rsidR="005357A3" w:rsidRPr="00210A42" w:rsidRDefault="005357A3" w:rsidP="006A0739">
            <w:pPr>
              <w:suppressAutoHyphens w:val="0"/>
              <w:ind w:firstLine="0"/>
              <w:jc w:val="center"/>
              <w:rPr>
                <w:rFonts w:eastAsiaTheme="minorEastAsia" w:cs="Times New Roman"/>
                <w:lang w:val="en-GB" w:eastAsia="ja-JP"/>
              </w:rPr>
            </w:pPr>
            <w:r w:rsidRPr="00210A42">
              <w:rPr>
                <w:rFonts w:eastAsiaTheme="minorEastAsia" w:cs="Times New Roman"/>
                <w:lang w:val="en-GB" w:eastAsia="ja-JP"/>
              </w:rPr>
              <w:t>-</w:t>
            </w:r>
            <w:r w:rsidR="006A0739">
              <w:rPr>
                <w:rFonts w:eastAsiaTheme="minorEastAsia" w:cs="Times New Roman"/>
                <w:lang w:val="en-GB" w:eastAsia="ja-JP"/>
              </w:rPr>
              <w:t>3.8</w:t>
            </w:r>
          </w:p>
        </w:tc>
        <w:tc>
          <w:tcPr>
            <w:tcW w:w="0" w:type="auto"/>
            <w:vAlign w:val="center"/>
          </w:tcPr>
          <w:p w:rsidR="005357A3" w:rsidRPr="00210A42" w:rsidRDefault="005357A3" w:rsidP="00F23B3A">
            <w:pPr>
              <w:suppressAutoHyphens w:val="0"/>
              <w:ind w:firstLine="0"/>
              <w:jc w:val="center"/>
              <w:rPr>
                <w:rFonts w:eastAsiaTheme="minorEastAsia" w:cs="Times New Roman"/>
                <w:lang w:val="en-GB" w:eastAsia="ja-JP"/>
              </w:rPr>
            </w:pPr>
            <w:r w:rsidRPr="00210A42">
              <w:rPr>
                <w:rFonts w:eastAsiaTheme="minorEastAsia" w:cs="Times New Roman"/>
                <w:lang w:val="en-GB" w:eastAsia="ja-JP"/>
              </w:rPr>
              <w:t>-</w:t>
            </w:r>
            <w:r w:rsidR="006A0739">
              <w:rPr>
                <w:rFonts w:eastAsiaTheme="minorEastAsia" w:cs="Times New Roman"/>
                <w:lang w:val="en-GB" w:eastAsia="ja-JP"/>
              </w:rPr>
              <w:t>21.8</w:t>
            </w:r>
          </w:p>
        </w:tc>
        <w:tc>
          <w:tcPr>
            <w:tcW w:w="0" w:type="auto"/>
            <w:vAlign w:val="center"/>
          </w:tcPr>
          <w:p w:rsidR="005357A3" w:rsidRPr="00210A42" w:rsidRDefault="006A0739" w:rsidP="00F23B3A">
            <w:pPr>
              <w:suppressAutoHyphens w:val="0"/>
              <w:ind w:firstLine="0"/>
              <w:jc w:val="center"/>
              <w:rPr>
                <w:rFonts w:eastAsiaTheme="minorEastAsia" w:cs="Times New Roman"/>
                <w:lang w:val="en-GB" w:eastAsia="ja-JP"/>
              </w:rPr>
            </w:pPr>
            <w:r>
              <w:rPr>
                <w:rFonts w:eastAsiaTheme="minorEastAsia" w:cs="Times New Roman"/>
                <w:lang w:val="en-GB" w:eastAsia="ja-JP"/>
              </w:rPr>
              <w:t>5</w:t>
            </w:r>
            <w:r w:rsidR="005357A3" w:rsidRPr="00210A42">
              <w:rPr>
                <w:rFonts w:eastAsiaTheme="minorEastAsia" w:cs="Times New Roman"/>
                <w:lang w:val="en-GB" w:eastAsia="ja-JP"/>
              </w:rPr>
              <w:t>.1</w:t>
            </w:r>
          </w:p>
        </w:tc>
        <w:tc>
          <w:tcPr>
            <w:tcW w:w="0" w:type="auto"/>
            <w:vAlign w:val="center"/>
          </w:tcPr>
          <w:p w:rsidR="005357A3" w:rsidRPr="00210A42" w:rsidRDefault="006A0739" w:rsidP="00F23B3A">
            <w:pPr>
              <w:suppressAutoHyphens w:val="0"/>
              <w:ind w:firstLine="0"/>
              <w:jc w:val="center"/>
              <w:rPr>
                <w:rFonts w:eastAsiaTheme="minorEastAsia" w:cs="Times New Roman"/>
                <w:lang w:val="en-GB" w:eastAsia="ja-JP"/>
              </w:rPr>
            </w:pPr>
            <w:r>
              <w:rPr>
                <w:rFonts w:eastAsiaTheme="minorEastAsia" w:cs="Times New Roman"/>
                <w:lang w:val="en-GB" w:eastAsia="ja-JP"/>
              </w:rPr>
              <w:t>75</w:t>
            </w:r>
            <w:r w:rsidR="005357A3" w:rsidRPr="00210A42">
              <w:rPr>
                <w:rFonts w:eastAsiaTheme="minorEastAsia" w:cs="Times New Roman"/>
                <w:lang w:val="en-GB" w:eastAsia="ja-JP"/>
              </w:rPr>
              <w:t>.</w:t>
            </w:r>
            <w:r>
              <w:rPr>
                <w:rFonts w:eastAsiaTheme="minorEastAsia" w:cs="Times New Roman"/>
                <w:lang w:val="en-GB" w:eastAsia="ja-JP"/>
              </w:rPr>
              <w:t>4</w:t>
            </w:r>
          </w:p>
        </w:tc>
      </w:tr>
      <w:tr w:rsidR="005357A3" w:rsidRPr="00210A42">
        <w:trPr>
          <w:jc w:val="center"/>
        </w:trPr>
        <w:tc>
          <w:tcPr>
            <w:tcW w:w="0" w:type="auto"/>
          </w:tcPr>
          <w:p w:rsidR="005357A3" w:rsidRPr="00210A42" w:rsidRDefault="005357A3" w:rsidP="00F23B3A">
            <w:pPr>
              <w:suppressAutoHyphens w:val="0"/>
              <w:ind w:firstLine="0"/>
              <w:jc w:val="left"/>
              <w:rPr>
                <w:rFonts w:eastAsiaTheme="minorEastAsia" w:cs="Times New Roman"/>
                <w:lang w:val="en-GB" w:eastAsia="ja-JP"/>
              </w:rPr>
            </w:pPr>
            <w:r w:rsidRPr="00210A42">
              <w:rPr>
                <w:rFonts w:eastAsiaTheme="minorEastAsia" w:cs="Times New Roman"/>
                <w:lang w:val="en-GB" w:eastAsia="ja-JP"/>
              </w:rPr>
              <w:t>JRA-55</w:t>
            </w:r>
          </w:p>
        </w:tc>
        <w:tc>
          <w:tcPr>
            <w:tcW w:w="0" w:type="auto"/>
            <w:vAlign w:val="center"/>
          </w:tcPr>
          <w:p w:rsidR="005357A3" w:rsidRPr="00210A42" w:rsidRDefault="005357A3" w:rsidP="00F23B3A">
            <w:pPr>
              <w:suppressAutoHyphens w:val="0"/>
              <w:ind w:firstLine="0"/>
              <w:jc w:val="center"/>
              <w:rPr>
                <w:rFonts w:eastAsiaTheme="minorEastAsia" w:cs="Times New Roman"/>
                <w:lang w:val="en-GB" w:eastAsia="ja-JP"/>
              </w:rPr>
            </w:pPr>
            <w:r w:rsidRPr="00210A42">
              <w:rPr>
                <w:rFonts w:eastAsiaTheme="minorEastAsia" w:cs="Times New Roman"/>
                <w:lang w:val="en-GB" w:eastAsia="ja-JP"/>
              </w:rPr>
              <w:t>-1.0</w:t>
            </w:r>
          </w:p>
        </w:tc>
        <w:tc>
          <w:tcPr>
            <w:tcW w:w="0" w:type="auto"/>
            <w:vAlign w:val="center"/>
          </w:tcPr>
          <w:p w:rsidR="005357A3" w:rsidRPr="00210A42" w:rsidRDefault="005357A3" w:rsidP="00F23B3A">
            <w:pPr>
              <w:suppressAutoHyphens w:val="0"/>
              <w:ind w:firstLine="0"/>
              <w:jc w:val="center"/>
              <w:rPr>
                <w:rFonts w:eastAsiaTheme="minorEastAsia" w:cs="Times New Roman"/>
                <w:lang w:val="en-GB" w:eastAsia="ja-JP"/>
              </w:rPr>
            </w:pPr>
            <w:r w:rsidRPr="00210A42">
              <w:rPr>
                <w:rFonts w:eastAsiaTheme="minorEastAsia" w:cs="Times New Roman"/>
                <w:lang w:val="en-GB" w:eastAsia="ja-JP"/>
              </w:rPr>
              <w:t>-</w:t>
            </w:r>
            <w:r w:rsidR="006A0739">
              <w:rPr>
                <w:rFonts w:eastAsiaTheme="minorEastAsia" w:cs="Times New Roman"/>
                <w:lang w:val="en-GB" w:eastAsia="ja-JP"/>
              </w:rPr>
              <w:t>5.2</w:t>
            </w:r>
          </w:p>
        </w:tc>
        <w:tc>
          <w:tcPr>
            <w:tcW w:w="0" w:type="auto"/>
            <w:vAlign w:val="center"/>
          </w:tcPr>
          <w:p w:rsidR="005357A3" w:rsidRPr="00210A42" w:rsidRDefault="005357A3" w:rsidP="00F23B3A">
            <w:pPr>
              <w:suppressAutoHyphens w:val="0"/>
              <w:ind w:firstLine="0"/>
              <w:jc w:val="center"/>
              <w:rPr>
                <w:rFonts w:eastAsiaTheme="minorEastAsia" w:cs="Times New Roman"/>
                <w:lang w:val="en-GB" w:eastAsia="ja-JP"/>
              </w:rPr>
            </w:pPr>
            <w:r w:rsidRPr="00210A42">
              <w:rPr>
                <w:rFonts w:eastAsiaTheme="minorEastAsia" w:cs="Times New Roman"/>
                <w:lang w:val="en-GB" w:eastAsia="ja-JP"/>
              </w:rPr>
              <w:t>0.</w:t>
            </w:r>
            <w:r w:rsidR="006A0739">
              <w:rPr>
                <w:rFonts w:eastAsiaTheme="minorEastAsia" w:cs="Times New Roman"/>
                <w:lang w:val="en-GB" w:eastAsia="ja-JP"/>
              </w:rPr>
              <w:t>6</w:t>
            </w:r>
          </w:p>
        </w:tc>
        <w:tc>
          <w:tcPr>
            <w:tcW w:w="0" w:type="auto"/>
            <w:vAlign w:val="center"/>
          </w:tcPr>
          <w:p w:rsidR="005357A3" w:rsidRPr="00210A42" w:rsidRDefault="006A0739" w:rsidP="00F23B3A">
            <w:pPr>
              <w:suppressAutoHyphens w:val="0"/>
              <w:ind w:firstLine="0"/>
              <w:jc w:val="center"/>
              <w:rPr>
                <w:rFonts w:eastAsiaTheme="minorEastAsia" w:cs="Times New Roman"/>
                <w:lang w:val="en-GB" w:eastAsia="ja-JP"/>
              </w:rPr>
            </w:pPr>
            <w:r>
              <w:rPr>
                <w:rFonts w:eastAsiaTheme="minorEastAsia" w:cs="Times New Roman"/>
                <w:lang w:val="en-GB" w:eastAsia="ja-JP"/>
              </w:rPr>
              <w:t>10.2</w:t>
            </w:r>
          </w:p>
        </w:tc>
      </w:tr>
      <w:tr w:rsidR="005357A3" w:rsidRPr="00210A42">
        <w:trPr>
          <w:jc w:val="center"/>
        </w:trPr>
        <w:tc>
          <w:tcPr>
            <w:tcW w:w="0" w:type="auto"/>
            <w:tcBorders>
              <w:bottom w:val="single" w:sz="4" w:space="0" w:color="auto"/>
            </w:tcBorders>
          </w:tcPr>
          <w:p w:rsidR="005357A3" w:rsidRPr="00210A42" w:rsidRDefault="005357A3" w:rsidP="00F23B3A">
            <w:pPr>
              <w:suppressAutoHyphens w:val="0"/>
              <w:ind w:firstLine="0"/>
              <w:jc w:val="left"/>
              <w:rPr>
                <w:rFonts w:eastAsiaTheme="minorEastAsia" w:cs="Times New Roman"/>
                <w:lang w:val="en-GB" w:eastAsia="ja-JP"/>
              </w:rPr>
            </w:pPr>
            <w:r w:rsidRPr="00210A42">
              <w:rPr>
                <w:rFonts w:eastAsiaTheme="minorEastAsia" w:cs="Times New Roman"/>
                <w:lang w:val="en-GB" w:eastAsia="ja-JP"/>
              </w:rPr>
              <w:t>NCEP-CFSR</w:t>
            </w:r>
          </w:p>
        </w:tc>
        <w:tc>
          <w:tcPr>
            <w:tcW w:w="0" w:type="auto"/>
            <w:tcBorders>
              <w:bottom w:val="single" w:sz="4" w:space="0" w:color="auto"/>
            </w:tcBorders>
            <w:vAlign w:val="center"/>
          </w:tcPr>
          <w:p w:rsidR="005357A3" w:rsidRPr="00210A42" w:rsidRDefault="005357A3" w:rsidP="006A0739">
            <w:pPr>
              <w:suppressAutoHyphens w:val="0"/>
              <w:ind w:firstLine="0"/>
              <w:jc w:val="center"/>
              <w:rPr>
                <w:rFonts w:eastAsiaTheme="minorEastAsia" w:cs="Times New Roman"/>
                <w:lang w:val="en-GB" w:eastAsia="ja-JP"/>
              </w:rPr>
            </w:pPr>
            <w:r w:rsidRPr="00210A42">
              <w:rPr>
                <w:rFonts w:eastAsiaTheme="minorEastAsia" w:cs="Times New Roman"/>
                <w:lang w:val="en-GB" w:eastAsia="ja-JP"/>
              </w:rPr>
              <w:t>-</w:t>
            </w:r>
            <w:r w:rsidR="006A0739">
              <w:rPr>
                <w:rFonts w:eastAsiaTheme="minorEastAsia" w:cs="Times New Roman"/>
                <w:lang w:val="en-GB" w:eastAsia="ja-JP"/>
              </w:rPr>
              <w:t>0.7</w:t>
            </w:r>
          </w:p>
        </w:tc>
        <w:tc>
          <w:tcPr>
            <w:tcW w:w="0" w:type="auto"/>
            <w:tcBorders>
              <w:bottom w:val="single" w:sz="4" w:space="0" w:color="auto"/>
            </w:tcBorders>
            <w:vAlign w:val="center"/>
          </w:tcPr>
          <w:p w:rsidR="005357A3" w:rsidRPr="00210A42" w:rsidRDefault="006A0739" w:rsidP="00F23B3A">
            <w:pPr>
              <w:suppressAutoHyphens w:val="0"/>
              <w:ind w:firstLine="0"/>
              <w:jc w:val="center"/>
              <w:rPr>
                <w:rFonts w:eastAsiaTheme="minorEastAsia" w:cs="Times New Roman"/>
                <w:lang w:val="en-GB" w:eastAsia="ja-JP"/>
              </w:rPr>
            </w:pPr>
            <w:r>
              <w:rPr>
                <w:rFonts w:eastAsiaTheme="minorEastAsia" w:cs="Times New Roman"/>
                <w:lang w:val="en-GB" w:eastAsia="ja-JP"/>
              </w:rPr>
              <w:t>-3.7</w:t>
            </w:r>
          </w:p>
        </w:tc>
        <w:tc>
          <w:tcPr>
            <w:tcW w:w="0" w:type="auto"/>
            <w:tcBorders>
              <w:bottom w:val="single" w:sz="4" w:space="0" w:color="auto"/>
            </w:tcBorders>
            <w:vAlign w:val="center"/>
          </w:tcPr>
          <w:p w:rsidR="005357A3" w:rsidRPr="00210A42" w:rsidRDefault="006A0739" w:rsidP="00F23B3A">
            <w:pPr>
              <w:suppressAutoHyphens w:val="0"/>
              <w:ind w:firstLine="0"/>
              <w:jc w:val="center"/>
              <w:rPr>
                <w:rFonts w:eastAsiaTheme="minorEastAsia" w:cs="Times New Roman"/>
                <w:lang w:val="en-GB" w:eastAsia="ja-JP"/>
              </w:rPr>
            </w:pPr>
            <w:r>
              <w:rPr>
                <w:rFonts w:eastAsiaTheme="minorEastAsia" w:cs="Times New Roman"/>
                <w:lang w:val="en-GB" w:eastAsia="ja-JP"/>
              </w:rPr>
              <w:t>0.9</w:t>
            </w:r>
          </w:p>
        </w:tc>
        <w:tc>
          <w:tcPr>
            <w:tcW w:w="0" w:type="auto"/>
            <w:tcBorders>
              <w:bottom w:val="single" w:sz="4" w:space="0" w:color="auto"/>
            </w:tcBorders>
            <w:vAlign w:val="center"/>
          </w:tcPr>
          <w:p w:rsidR="005357A3" w:rsidRPr="00210A42" w:rsidRDefault="006A0739" w:rsidP="00F23B3A">
            <w:pPr>
              <w:suppressAutoHyphens w:val="0"/>
              <w:ind w:firstLine="0"/>
              <w:jc w:val="center"/>
              <w:rPr>
                <w:rFonts w:eastAsiaTheme="minorEastAsia" w:cs="Times New Roman"/>
                <w:lang w:val="en-GB" w:eastAsia="ja-JP"/>
              </w:rPr>
            </w:pPr>
            <w:r>
              <w:rPr>
                <w:rFonts w:eastAsiaTheme="minorEastAsia" w:cs="Times New Roman"/>
                <w:lang w:val="en-GB" w:eastAsia="ja-JP"/>
              </w:rPr>
              <w:t>14.1</w:t>
            </w:r>
          </w:p>
        </w:tc>
      </w:tr>
    </w:tbl>
    <w:p w:rsidR="005357A3" w:rsidRPr="00210A42" w:rsidRDefault="005357A3" w:rsidP="005357A3">
      <w:pPr>
        <w:ind w:firstLine="0"/>
        <w:rPr>
          <w:rFonts w:eastAsiaTheme="minorEastAsia" w:cs="Times New Roman"/>
          <w:caps/>
          <w:sz w:val="20"/>
          <w:szCs w:val="20"/>
          <w:vertAlign w:val="superscript"/>
          <w:lang w:val="en-GB" w:eastAsia="ja-JP"/>
        </w:rPr>
      </w:pPr>
    </w:p>
    <w:p w:rsidR="005357A3" w:rsidRPr="00210A42" w:rsidRDefault="005357A3" w:rsidP="005357A3">
      <w:pPr>
        <w:ind w:firstLine="0"/>
        <w:rPr>
          <w:sz w:val="20"/>
          <w:szCs w:val="20"/>
          <w:lang w:val="en-GB"/>
        </w:rPr>
      </w:pPr>
      <w:r w:rsidRPr="00210A42">
        <w:rPr>
          <w:rFonts w:eastAsiaTheme="minorEastAsia" w:cs="Times New Roman"/>
          <w:caps/>
          <w:sz w:val="20"/>
          <w:szCs w:val="20"/>
          <w:vertAlign w:val="superscript"/>
          <w:lang w:val="en-GB" w:eastAsia="ja-JP"/>
        </w:rPr>
        <w:t>1</w:t>
      </w:r>
      <w:r w:rsidRPr="00210A42">
        <w:rPr>
          <w:rFonts w:eastAsiaTheme="minorEastAsia" w:cs="Times New Roman"/>
          <w:sz w:val="20"/>
          <w:szCs w:val="20"/>
          <w:lang w:val="en-GB" w:eastAsia="ja-JP"/>
        </w:rPr>
        <w:t xml:space="preserve">TOMS_OMI average = </w:t>
      </w:r>
      <w:r w:rsidRPr="00210A42">
        <w:rPr>
          <w:sz w:val="20"/>
          <w:szCs w:val="20"/>
          <w:lang w:val="en-GB"/>
        </w:rPr>
        <w:t>19.6 million km</w:t>
      </w:r>
      <w:r w:rsidRPr="00210A42">
        <w:rPr>
          <w:sz w:val="20"/>
          <w:szCs w:val="20"/>
          <w:vertAlign w:val="superscript"/>
          <w:lang w:val="en-GB"/>
        </w:rPr>
        <w:t>2</w:t>
      </w:r>
      <w:r w:rsidRPr="00210A42">
        <w:rPr>
          <w:sz w:val="20"/>
          <w:szCs w:val="20"/>
          <w:lang w:val="en-GB"/>
        </w:rPr>
        <w:t>, standard deviation = 6.9 million km</w:t>
      </w:r>
      <w:r w:rsidRPr="00210A42">
        <w:rPr>
          <w:sz w:val="20"/>
          <w:szCs w:val="20"/>
          <w:vertAlign w:val="superscript"/>
          <w:lang w:val="en-GB"/>
        </w:rPr>
        <w:t>2</w:t>
      </w:r>
      <w:r w:rsidRPr="00210A42">
        <w:rPr>
          <w:sz w:val="20"/>
          <w:szCs w:val="20"/>
          <w:lang w:val="en-GB"/>
        </w:rPr>
        <w:t>)</w:t>
      </w:r>
    </w:p>
    <w:p w:rsidR="00866888" w:rsidRPr="007017A8" w:rsidRDefault="005357A3" w:rsidP="00520053">
      <w:pPr>
        <w:suppressAutoHyphens w:val="0"/>
        <w:ind w:firstLine="0"/>
        <w:jc w:val="left"/>
        <w:rPr>
          <w:rFonts w:eastAsiaTheme="minorEastAsia" w:cs="Times New Roman"/>
          <w:sz w:val="20"/>
          <w:szCs w:val="20"/>
          <w:vertAlign w:val="subscript"/>
          <w:lang w:val="en-GB" w:eastAsia="ja-JP"/>
        </w:rPr>
      </w:pPr>
      <w:r w:rsidRPr="00210A42">
        <w:rPr>
          <w:rFonts w:eastAsiaTheme="minorEastAsia" w:cs="Times New Roman"/>
          <w:caps/>
          <w:sz w:val="20"/>
          <w:szCs w:val="20"/>
          <w:vertAlign w:val="superscript"/>
          <w:lang w:val="en-GB" w:eastAsia="ja-JP"/>
        </w:rPr>
        <w:t>2</w:t>
      </w:r>
      <w:r w:rsidRPr="00210A42">
        <w:rPr>
          <w:rFonts w:eastAsiaTheme="minorEastAsia" w:cs="Times New Roman"/>
          <w:sz w:val="20"/>
          <w:szCs w:val="20"/>
          <w:lang w:val="en-GB" w:eastAsia="ja-JP"/>
        </w:rPr>
        <w:t>ERA-40 statistics here encompasses the period from 1981 through 2001.</w:t>
      </w:r>
      <w:r w:rsidR="007017A8">
        <w:rPr>
          <w:rFonts w:eastAsiaTheme="minorEastAsia" w:cs="Times New Roman"/>
          <w:sz w:val="20"/>
          <w:szCs w:val="20"/>
          <w:lang w:val="en-GB" w:eastAsia="ja-JP"/>
        </w:rPr>
        <w:softHyphen/>
      </w:r>
      <w:r w:rsidR="007017A8">
        <w:rPr>
          <w:rFonts w:eastAsiaTheme="minorEastAsia" w:cs="Times New Roman"/>
          <w:sz w:val="20"/>
          <w:szCs w:val="20"/>
          <w:lang w:val="en-GB" w:eastAsia="ja-JP"/>
        </w:rPr>
        <w:softHyphen/>
      </w:r>
      <w:r w:rsidR="007017A8">
        <w:rPr>
          <w:rFonts w:eastAsiaTheme="minorEastAsia" w:cs="Times New Roman"/>
          <w:sz w:val="20"/>
          <w:szCs w:val="20"/>
          <w:lang w:val="en-GB" w:eastAsia="ja-JP"/>
        </w:rPr>
        <w:softHyphen/>
      </w:r>
      <w:r w:rsidR="007017A8">
        <w:rPr>
          <w:rFonts w:eastAsiaTheme="minorEastAsia" w:cs="Times New Roman"/>
          <w:sz w:val="20"/>
          <w:szCs w:val="20"/>
          <w:lang w:val="en-GB" w:eastAsia="ja-JP"/>
        </w:rPr>
        <w:softHyphen/>
      </w:r>
    </w:p>
    <w:p w:rsidR="005A6B63" w:rsidRDefault="006C07DA" w:rsidP="006C07DA">
      <w:pPr>
        <w:ind w:firstLine="0"/>
        <w:rPr>
          <w:lang w:val="en-GB"/>
        </w:rPr>
      </w:pPr>
      <w:r>
        <w:rPr>
          <w:noProof/>
          <w:lang w:eastAsia="ja-JP"/>
        </w:rPr>
        <w:lastRenderedPageBreak/>
        <w:drawing>
          <wp:inline distT="0" distB="0" distL="0" distR="0">
            <wp:extent cx="6309360" cy="6467095"/>
            <wp:effectExtent l="0" t="0" r="0" b="1016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co_timeline.pdf"/>
                    <pic:cNvPicPr/>
                  </pic:nvPicPr>
                  <pic:blipFill>
                    <a:blip r:embed="rId7">
                      <a:extLst>
                        <a:ext uri="{28A0092B-C50C-407E-A947-70E740481C1C}">
                          <a14:useLocalDpi xmlns:a14="http://schemas.microsoft.com/office/drawing/2010/main"/>
                        </a:ext>
                      </a:extLst>
                    </a:blip>
                    <a:stretch>
                      <a:fillRect/>
                    </a:stretch>
                  </pic:blipFill>
                  <pic:spPr>
                    <a:xfrm>
                      <a:off x="0" y="0"/>
                      <a:ext cx="6309360" cy="6467095"/>
                    </a:xfrm>
                    <a:prstGeom prst="rect">
                      <a:avLst/>
                    </a:prstGeom>
                  </pic:spPr>
                </pic:pic>
              </a:graphicData>
            </a:graphic>
          </wp:inline>
        </w:drawing>
      </w:r>
    </w:p>
    <w:p w:rsidR="00EB3CC6" w:rsidRPr="00744DA8" w:rsidRDefault="006C07DA" w:rsidP="006C07DA">
      <w:pPr>
        <w:ind w:firstLine="0"/>
        <w:rPr>
          <w:b/>
          <w:lang w:val="en-GB"/>
        </w:rPr>
      </w:pPr>
      <w:r w:rsidRPr="00744DA8">
        <w:rPr>
          <w:b/>
          <w:lang w:val="en-GB"/>
        </w:rPr>
        <w:t xml:space="preserve">Figure 4.1. </w:t>
      </w:r>
      <w:r w:rsidR="00EB3CC6" w:rsidRPr="00744DA8">
        <w:rPr>
          <w:b/>
          <w:lang w:val="en-GB"/>
        </w:rPr>
        <w:t>Total column ozone data assimilated by reanalyses.</w:t>
      </w:r>
    </w:p>
    <w:p w:rsidR="00EB3CC6" w:rsidRDefault="00EB3CC6" w:rsidP="006C07DA">
      <w:pPr>
        <w:ind w:firstLine="0"/>
        <w:rPr>
          <w:lang w:val="en-GB"/>
        </w:rPr>
      </w:pPr>
      <w:r>
        <w:rPr>
          <w:noProof/>
          <w:lang w:eastAsia="ja-JP"/>
        </w:rPr>
        <w:lastRenderedPageBreak/>
        <w:drawing>
          <wp:inline distT="0" distB="0" distL="0" distR="0">
            <wp:extent cx="6309359" cy="5808899"/>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3_profile_timeline.pdf"/>
                    <pic:cNvPicPr/>
                  </pic:nvPicPr>
                  <pic:blipFill>
                    <a:blip r:embed="rId8">
                      <a:extLst>
                        <a:ext uri="{28A0092B-C50C-407E-A947-70E740481C1C}">
                          <a14:useLocalDpi xmlns:a14="http://schemas.microsoft.com/office/drawing/2010/main"/>
                        </a:ext>
                      </a:extLst>
                    </a:blip>
                    <a:stretch>
                      <a:fillRect/>
                    </a:stretch>
                  </pic:blipFill>
                  <pic:spPr>
                    <a:xfrm>
                      <a:off x="0" y="0"/>
                      <a:ext cx="6309359" cy="5808899"/>
                    </a:xfrm>
                    <a:prstGeom prst="rect">
                      <a:avLst/>
                    </a:prstGeom>
                  </pic:spPr>
                </pic:pic>
              </a:graphicData>
            </a:graphic>
          </wp:inline>
        </w:drawing>
      </w:r>
    </w:p>
    <w:p w:rsidR="006C07DA" w:rsidRPr="00744DA8" w:rsidRDefault="00EB3CC6" w:rsidP="006C07DA">
      <w:pPr>
        <w:ind w:firstLine="0"/>
        <w:rPr>
          <w:b/>
          <w:lang w:val="en-GB"/>
        </w:rPr>
      </w:pPr>
      <w:r w:rsidRPr="00744DA8">
        <w:rPr>
          <w:b/>
          <w:lang w:val="en-GB"/>
        </w:rPr>
        <w:t>Figure 4.2.</w:t>
      </w:r>
      <w:r w:rsidR="005333B3" w:rsidRPr="00744DA8">
        <w:rPr>
          <w:b/>
          <w:lang w:val="en-GB"/>
        </w:rPr>
        <w:t xml:space="preserve"> Ozone vertical profile observations assimilated by reanalyses.</w:t>
      </w:r>
    </w:p>
    <w:p w:rsidR="00730535" w:rsidRPr="00210A42" w:rsidRDefault="00333C3D" w:rsidP="00730535">
      <w:pPr>
        <w:ind w:firstLine="0"/>
        <w:jc w:val="center"/>
        <w:rPr>
          <w:lang w:val="en-GB"/>
        </w:rPr>
      </w:pPr>
      <w:r>
        <w:rPr>
          <w:noProof/>
          <w:lang w:eastAsia="ja-JP"/>
        </w:rPr>
        <w:lastRenderedPageBreak/>
        <w:drawing>
          <wp:inline distT="0" distB="0" distL="0" distR="0">
            <wp:extent cx="6309360" cy="499745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_4.3.pdf"/>
                    <pic:cNvPicPr/>
                  </pic:nvPicPr>
                  <pic:blipFill rotWithShape="1">
                    <a:blip r:embed="rId9" cstate="print">
                      <a:extLst>
                        <a:ext uri="{28A0092B-C50C-407E-A947-70E740481C1C}">
                          <a14:useLocalDpi xmlns:a14="http://schemas.microsoft.com/office/drawing/2010/main"/>
                        </a:ext>
                      </a:extLst>
                    </a:blip>
                    <a:srcRect b="38793"/>
                    <a:stretch/>
                  </pic:blipFill>
                  <pic:spPr bwMode="auto">
                    <a:xfrm>
                      <a:off x="0" y="0"/>
                      <a:ext cx="6309360" cy="4997450"/>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ve="http://schemas.openxmlformats.org/markup-compatibility/2006"/>
                      </a:ext>
                    </a:extLst>
                  </pic:spPr>
                </pic:pic>
              </a:graphicData>
            </a:graphic>
          </wp:inline>
        </w:drawing>
      </w:r>
    </w:p>
    <w:p w:rsidR="00730535" w:rsidRPr="00744DA8" w:rsidRDefault="00730535" w:rsidP="00FB5E87">
      <w:pPr>
        <w:ind w:firstLine="0"/>
        <w:rPr>
          <w:b/>
          <w:lang w:val="en-GB"/>
        </w:rPr>
      </w:pPr>
      <w:r w:rsidRPr="00744DA8">
        <w:rPr>
          <w:b/>
          <w:lang w:val="en-GB"/>
        </w:rPr>
        <w:t>Figure</w:t>
      </w:r>
      <w:r w:rsidR="003741CF" w:rsidRPr="00744DA8">
        <w:rPr>
          <w:b/>
          <w:lang w:val="en-GB"/>
        </w:rPr>
        <w:t xml:space="preserve"> </w:t>
      </w:r>
      <w:r w:rsidRPr="00744DA8">
        <w:rPr>
          <w:b/>
          <w:lang w:val="en-GB"/>
        </w:rPr>
        <w:t>4.</w:t>
      </w:r>
      <w:r w:rsidR="003741CF" w:rsidRPr="00744DA8">
        <w:rPr>
          <w:b/>
          <w:lang w:val="en-GB"/>
        </w:rPr>
        <w:t>3</w:t>
      </w:r>
      <w:r w:rsidR="00744DA8">
        <w:rPr>
          <w:b/>
          <w:lang w:val="en-GB"/>
        </w:rPr>
        <w:t>.</w:t>
      </w:r>
      <w:r w:rsidRPr="00744DA8">
        <w:rPr>
          <w:b/>
          <w:lang w:val="en-GB"/>
        </w:rPr>
        <w:t xml:space="preserve"> Zonal- and monthly-mean total column ozone climatology over 1981–2010 for observations and reanalyses (with the exception of ERA-40 that is only available until Aug 2002).</w:t>
      </w:r>
    </w:p>
    <w:p w:rsidR="00730535" w:rsidRPr="00210A42" w:rsidRDefault="00730535" w:rsidP="00094D51">
      <w:pPr>
        <w:rPr>
          <w:lang w:val="en-GB"/>
        </w:rPr>
      </w:pPr>
    </w:p>
    <w:p w:rsidR="00333C3D" w:rsidRDefault="00333C3D">
      <w:pPr>
        <w:suppressAutoHyphens w:val="0"/>
        <w:ind w:firstLine="0"/>
        <w:jc w:val="left"/>
        <w:rPr>
          <w:lang w:val="en-GB"/>
        </w:rPr>
      </w:pPr>
      <w:r>
        <w:rPr>
          <w:lang w:val="en-GB"/>
        </w:rPr>
        <w:br w:type="page"/>
      </w:r>
    </w:p>
    <w:p w:rsidR="00D17171" w:rsidRPr="00210A42" w:rsidRDefault="0015628A" w:rsidP="00D17171">
      <w:pPr>
        <w:ind w:firstLine="0"/>
        <w:jc w:val="center"/>
        <w:rPr>
          <w:lang w:val="en-GB"/>
        </w:rPr>
      </w:pPr>
      <w:r>
        <w:rPr>
          <w:noProof/>
          <w:lang w:eastAsia="ja-JP"/>
        </w:rPr>
        <w:lastRenderedPageBreak/>
        <w:drawing>
          <wp:inline distT="0" distB="0" distL="0" distR="0">
            <wp:extent cx="6309360" cy="5041900"/>
            <wp:effectExtent l="0" t="0" r="0" b="1270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_4.4a.png"/>
                    <pic:cNvPicPr/>
                  </pic:nvPicPr>
                  <pic:blipFill>
                    <a:blip r:embed="rId10" cstate="print">
                      <a:extLst>
                        <a:ext uri="{28A0092B-C50C-407E-A947-70E740481C1C}">
                          <a14:useLocalDpi xmlns:a14="http://schemas.microsoft.com/office/drawing/2010/main"/>
                        </a:ext>
                      </a:extLst>
                    </a:blip>
                    <a:stretch>
                      <a:fillRect/>
                    </a:stretch>
                  </pic:blipFill>
                  <pic:spPr>
                    <a:xfrm>
                      <a:off x="0" y="0"/>
                      <a:ext cx="6309360" cy="5041900"/>
                    </a:xfrm>
                    <a:prstGeom prst="rect">
                      <a:avLst/>
                    </a:prstGeom>
                  </pic:spPr>
                </pic:pic>
              </a:graphicData>
            </a:graphic>
          </wp:inline>
        </w:drawing>
      </w:r>
    </w:p>
    <w:p w:rsidR="0015628A" w:rsidRDefault="00D17171" w:rsidP="00FB5E87">
      <w:pPr>
        <w:ind w:firstLine="0"/>
        <w:rPr>
          <w:b/>
          <w:lang w:val="en-GB"/>
        </w:rPr>
      </w:pPr>
      <w:r w:rsidRPr="00744DA8">
        <w:rPr>
          <w:b/>
          <w:lang w:val="en-GB"/>
        </w:rPr>
        <w:t>Figure 4</w:t>
      </w:r>
      <w:r w:rsidR="003741CF" w:rsidRPr="00744DA8">
        <w:rPr>
          <w:b/>
          <w:lang w:val="en-GB"/>
        </w:rPr>
        <w:t>.4</w:t>
      </w:r>
      <w:r w:rsidRPr="00744DA8">
        <w:rPr>
          <w:b/>
          <w:lang w:val="en-GB"/>
        </w:rPr>
        <w:t>. Zonal- and monthly-mean total column ozone climatology (1981–2010) differences between reanalyses and SBUV. Also included is the TOMS/OMI difference with SBUV.</w:t>
      </w:r>
    </w:p>
    <w:p w:rsidR="0015628A" w:rsidRDefault="0015628A">
      <w:pPr>
        <w:suppressAutoHyphens w:val="0"/>
        <w:ind w:firstLine="0"/>
        <w:jc w:val="left"/>
        <w:rPr>
          <w:b/>
          <w:lang w:val="en-GB"/>
        </w:rPr>
      </w:pPr>
      <w:r>
        <w:rPr>
          <w:b/>
          <w:lang w:val="en-GB"/>
        </w:rPr>
        <w:br w:type="page"/>
      </w:r>
    </w:p>
    <w:p w:rsidR="009B01DA" w:rsidRDefault="0015628A" w:rsidP="00FB5E87">
      <w:pPr>
        <w:ind w:firstLine="0"/>
        <w:rPr>
          <w:b/>
          <w:lang w:val="en-GB"/>
        </w:rPr>
      </w:pPr>
      <w:r>
        <w:rPr>
          <w:b/>
          <w:noProof/>
          <w:lang w:eastAsia="ja-JP"/>
        </w:rPr>
        <w:lastRenderedPageBreak/>
        <w:drawing>
          <wp:inline distT="0" distB="0" distL="0" distR="0">
            <wp:extent cx="6309360" cy="5002530"/>
            <wp:effectExtent l="0" t="0" r="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_4.4b.png"/>
                    <pic:cNvPicPr/>
                  </pic:nvPicPr>
                  <pic:blipFill>
                    <a:blip r:embed="rId11" cstate="print">
                      <a:extLst>
                        <a:ext uri="{28A0092B-C50C-407E-A947-70E740481C1C}">
                          <a14:useLocalDpi xmlns:a14="http://schemas.microsoft.com/office/drawing/2010/main"/>
                        </a:ext>
                      </a:extLst>
                    </a:blip>
                    <a:stretch>
                      <a:fillRect/>
                    </a:stretch>
                  </pic:blipFill>
                  <pic:spPr>
                    <a:xfrm>
                      <a:off x="0" y="0"/>
                      <a:ext cx="6309360" cy="5002530"/>
                    </a:xfrm>
                    <a:prstGeom prst="rect">
                      <a:avLst/>
                    </a:prstGeom>
                  </pic:spPr>
                </pic:pic>
              </a:graphicData>
            </a:graphic>
          </wp:inline>
        </w:drawing>
      </w:r>
    </w:p>
    <w:p w:rsidR="0015628A" w:rsidRPr="00744DA8" w:rsidRDefault="0015628A" w:rsidP="00FB5E87">
      <w:pPr>
        <w:ind w:firstLine="0"/>
        <w:rPr>
          <w:b/>
          <w:lang w:val="en-GB"/>
        </w:rPr>
      </w:pPr>
      <w:r>
        <w:rPr>
          <w:b/>
          <w:lang w:val="en-GB"/>
        </w:rPr>
        <w:t>Figure 4.5. Same as Fig. 4.4, but for TOMS/OMI.</w:t>
      </w:r>
    </w:p>
    <w:p w:rsidR="00D17171" w:rsidRPr="00210A42" w:rsidRDefault="00D17171" w:rsidP="00D17171">
      <w:pPr>
        <w:ind w:firstLine="0"/>
        <w:jc w:val="center"/>
        <w:rPr>
          <w:i/>
          <w:lang w:val="en-GB"/>
        </w:rPr>
      </w:pPr>
      <w:r w:rsidRPr="00210A42">
        <w:rPr>
          <w:i/>
          <w:noProof/>
          <w:lang w:eastAsia="ja-JP"/>
        </w:rPr>
        <w:lastRenderedPageBreak/>
        <w:drawing>
          <wp:inline distT="0" distB="0" distL="0" distR="0">
            <wp:extent cx="6309360" cy="6355658"/>
            <wp:effectExtent l="0" t="0" r="0" b="0"/>
            <wp:docPr id="6" name="Picture 2" descr="::::DOCS:SRIP:SRIPO3:SRIPO3_annual_m.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CS:SRIP:SRIPO3:SRIPO3_annual_m.eps"/>
                    <pic:cNvPicPr>
                      <a:picLocks noChangeAspect="1" noChangeArrowheads="1"/>
                    </pic:cNvPicPr>
                  </pic:nvPicPr>
                  <pic:blipFill>
                    <a:blip r:embed="rId12"/>
                    <a:srcRect/>
                    <a:stretch>
                      <a:fillRect/>
                    </a:stretch>
                  </pic:blipFill>
                  <pic:spPr bwMode="auto">
                    <a:xfrm>
                      <a:off x="0" y="0"/>
                      <a:ext cx="6309360" cy="6355658"/>
                    </a:xfrm>
                    <a:prstGeom prst="rect">
                      <a:avLst/>
                    </a:prstGeom>
                    <a:noFill/>
                    <a:ln w="9525">
                      <a:noFill/>
                      <a:miter lim="800000"/>
                      <a:headEnd/>
                      <a:tailEnd/>
                    </a:ln>
                  </pic:spPr>
                </pic:pic>
              </a:graphicData>
            </a:graphic>
          </wp:inline>
        </w:drawing>
      </w:r>
    </w:p>
    <w:p w:rsidR="00D17171" w:rsidRPr="00210A42" w:rsidRDefault="00D17171" w:rsidP="00D17171">
      <w:pPr>
        <w:ind w:firstLine="0"/>
        <w:jc w:val="center"/>
        <w:rPr>
          <w:rFonts w:eastAsiaTheme="minorEastAsia"/>
          <w:lang w:val="en-GB" w:eastAsia="ja-JP"/>
        </w:rPr>
      </w:pPr>
    </w:p>
    <w:p w:rsidR="00EE5324" w:rsidRPr="00FB5E87" w:rsidRDefault="00D17171" w:rsidP="00FB5E87">
      <w:pPr>
        <w:ind w:firstLine="0"/>
        <w:rPr>
          <w:rFonts w:eastAsiaTheme="minorEastAsia"/>
          <w:b/>
          <w:lang w:val="en-GB" w:eastAsia="ja-JP"/>
        </w:rPr>
      </w:pPr>
      <w:r w:rsidRPr="00FB5E87">
        <w:rPr>
          <w:rFonts w:eastAsiaTheme="minorEastAsia" w:hint="eastAsia"/>
          <w:b/>
          <w:lang w:val="en-GB" w:eastAsia="ja-JP"/>
        </w:rPr>
        <w:t xml:space="preserve">Figure </w:t>
      </w:r>
      <w:r w:rsidRPr="00FB5E87">
        <w:rPr>
          <w:rFonts w:eastAsiaTheme="minorEastAsia"/>
          <w:b/>
          <w:lang w:val="en-GB" w:eastAsia="ja-JP"/>
        </w:rPr>
        <w:t>4</w:t>
      </w:r>
      <w:r w:rsidR="005A6B63" w:rsidRPr="00FB5E87">
        <w:rPr>
          <w:rFonts w:eastAsiaTheme="minorEastAsia"/>
          <w:b/>
          <w:lang w:val="en-GB" w:eastAsia="ja-JP"/>
        </w:rPr>
        <w:t>.</w:t>
      </w:r>
      <w:r w:rsidR="005F0725">
        <w:rPr>
          <w:rFonts w:eastAsiaTheme="minorEastAsia"/>
          <w:b/>
          <w:lang w:val="en-GB" w:eastAsia="ja-JP"/>
        </w:rPr>
        <w:t>6</w:t>
      </w:r>
      <w:r w:rsidRPr="00FB5E87">
        <w:rPr>
          <w:rFonts w:eastAsiaTheme="minorEastAsia" w:hint="eastAsia"/>
          <w:b/>
          <w:lang w:val="en-GB" w:eastAsia="ja-JP"/>
        </w:rPr>
        <w:t>.</w:t>
      </w:r>
      <w:r w:rsidRPr="00FB5E87">
        <w:rPr>
          <w:rFonts w:eastAsiaTheme="minorEastAsia"/>
          <w:b/>
          <w:lang w:val="en-GB" w:eastAsia="ja-JP"/>
        </w:rPr>
        <w:t xml:space="preserve"> Multi-annual mean zonal mean cross sections of ozone averaged over 2005-2010 for the SPARC Data Initiative multi-instrument mean (MIM) (upper ri</w:t>
      </w:r>
      <w:r w:rsidR="006A017F">
        <w:rPr>
          <w:rFonts w:eastAsiaTheme="minorEastAsia"/>
          <w:b/>
          <w:lang w:val="en-GB" w:eastAsia="ja-JP"/>
        </w:rPr>
        <w:t>ght) and the different reanalyse</w:t>
      </w:r>
      <w:r w:rsidRPr="00FB5E87">
        <w:rPr>
          <w:rFonts w:eastAsiaTheme="minorEastAsia"/>
          <w:b/>
          <w:lang w:val="en-GB" w:eastAsia="ja-JP"/>
        </w:rPr>
        <w:t>s.</w:t>
      </w:r>
    </w:p>
    <w:p w:rsidR="00D17171" w:rsidRDefault="00D17171" w:rsidP="00D17171">
      <w:pPr>
        <w:ind w:firstLine="0"/>
        <w:jc w:val="center"/>
        <w:rPr>
          <w:rFonts w:eastAsiaTheme="minorEastAsia"/>
          <w:lang w:val="en-GB" w:eastAsia="ja-JP"/>
        </w:rPr>
      </w:pPr>
      <w:r w:rsidRPr="00210A42">
        <w:rPr>
          <w:rFonts w:eastAsiaTheme="minorEastAsia"/>
          <w:noProof/>
          <w:lang w:eastAsia="ja-JP"/>
        </w:rPr>
        <w:lastRenderedPageBreak/>
        <w:drawing>
          <wp:inline distT="0" distB="0" distL="0" distR="0">
            <wp:extent cx="6309360" cy="4221025"/>
            <wp:effectExtent l="0" t="0" r="0" b="0"/>
            <wp:docPr id="12" name="Picture 3" descr="::::DOCS:SRIP:SRIPO3:SRIPO3_annual_m_diff.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CS:SRIP:SRIPO3:SRIPO3_annual_m_diff.pdf"/>
                    <pic:cNvPicPr>
                      <a:picLocks noChangeAspect="1" noChangeArrowheads="1"/>
                    </pic:cNvPicPr>
                  </pic:nvPicPr>
                  <pic:blipFill>
                    <a:blip r:embed="rId13"/>
                    <a:srcRect/>
                    <a:stretch>
                      <a:fillRect/>
                    </a:stretch>
                  </pic:blipFill>
                  <pic:spPr bwMode="auto">
                    <a:xfrm>
                      <a:off x="0" y="0"/>
                      <a:ext cx="6309360" cy="4221025"/>
                    </a:xfrm>
                    <a:prstGeom prst="rect">
                      <a:avLst/>
                    </a:prstGeom>
                    <a:noFill/>
                    <a:ln w="9525">
                      <a:noFill/>
                      <a:miter lim="800000"/>
                      <a:headEnd/>
                      <a:tailEnd/>
                    </a:ln>
                  </pic:spPr>
                </pic:pic>
              </a:graphicData>
            </a:graphic>
          </wp:inline>
        </w:drawing>
      </w:r>
    </w:p>
    <w:p w:rsidR="00D17171" w:rsidRPr="00210A42" w:rsidRDefault="00D17171" w:rsidP="00D17171">
      <w:pPr>
        <w:ind w:firstLine="0"/>
        <w:jc w:val="center"/>
        <w:rPr>
          <w:rFonts w:eastAsiaTheme="minorEastAsia"/>
          <w:lang w:val="en-GB" w:eastAsia="ja-JP"/>
        </w:rPr>
      </w:pPr>
    </w:p>
    <w:p w:rsidR="009B01DA" w:rsidRPr="00FB5E87" w:rsidRDefault="00D17171" w:rsidP="00E52456">
      <w:pPr>
        <w:ind w:firstLine="0"/>
        <w:rPr>
          <w:rFonts w:eastAsiaTheme="minorEastAsia"/>
          <w:b/>
          <w:lang w:val="en-GB" w:eastAsia="ja-JP"/>
        </w:rPr>
      </w:pPr>
      <w:r w:rsidRPr="00FB5E87">
        <w:rPr>
          <w:rFonts w:eastAsiaTheme="minorEastAsia" w:hint="eastAsia"/>
          <w:b/>
          <w:lang w:val="en-GB" w:eastAsia="ja-JP"/>
        </w:rPr>
        <w:t xml:space="preserve">Figure </w:t>
      </w:r>
      <w:r w:rsidRPr="00FB5E87">
        <w:rPr>
          <w:rFonts w:eastAsiaTheme="minorEastAsia"/>
          <w:b/>
          <w:lang w:val="en-GB" w:eastAsia="ja-JP"/>
        </w:rPr>
        <w:t>4</w:t>
      </w:r>
      <w:r w:rsidR="005F0725">
        <w:rPr>
          <w:rFonts w:eastAsiaTheme="minorEastAsia"/>
          <w:b/>
          <w:lang w:val="en-GB" w:eastAsia="ja-JP"/>
        </w:rPr>
        <w:t>.7</w:t>
      </w:r>
      <w:r w:rsidRPr="00FB5E87">
        <w:rPr>
          <w:rFonts w:eastAsiaTheme="minorEastAsia" w:hint="eastAsia"/>
          <w:b/>
          <w:lang w:val="en-GB" w:eastAsia="ja-JP"/>
        </w:rPr>
        <w:t>.</w:t>
      </w:r>
      <w:r w:rsidR="006A017F">
        <w:rPr>
          <w:rFonts w:eastAsiaTheme="minorEastAsia"/>
          <w:b/>
          <w:lang w:val="en-GB" w:eastAsia="ja-JP"/>
        </w:rPr>
        <w:t xml:space="preserve"> Relative percentage d</w:t>
      </w:r>
      <w:r w:rsidRPr="00FB5E87">
        <w:rPr>
          <w:rFonts w:eastAsiaTheme="minorEastAsia"/>
          <w:b/>
          <w:lang w:val="en-GB" w:eastAsia="ja-JP"/>
        </w:rPr>
        <w:t>ifferences of the multi-annual mean zonal mean cross sections of ozone averaged over 2005-2010 between the SPARC Data Initiative multi-instrument mean (MIM) and the differe</w:t>
      </w:r>
      <w:r w:rsidR="00EE5324" w:rsidRPr="00FB5E87">
        <w:rPr>
          <w:rFonts w:eastAsiaTheme="minorEastAsia"/>
          <w:b/>
          <w:lang w:val="en-GB" w:eastAsia="ja-JP"/>
        </w:rPr>
        <w:t>nt reanalys</w:t>
      </w:r>
      <w:r w:rsidR="006A017F">
        <w:rPr>
          <w:rFonts w:eastAsiaTheme="minorEastAsia"/>
          <w:b/>
          <w:lang w:val="en-GB" w:eastAsia="ja-JP"/>
        </w:rPr>
        <w:t>e</w:t>
      </w:r>
      <w:r w:rsidR="00EE5324" w:rsidRPr="00FB5E87">
        <w:rPr>
          <w:rFonts w:eastAsiaTheme="minorEastAsia"/>
          <w:b/>
          <w:lang w:val="en-GB" w:eastAsia="ja-JP"/>
        </w:rPr>
        <w:t>s</w:t>
      </w:r>
      <w:r w:rsidR="006A017F">
        <w:rPr>
          <w:rFonts w:eastAsiaTheme="minorEastAsia"/>
          <w:b/>
          <w:lang w:val="en-GB" w:eastAsia="ja-JP"/>
        </w:rPr>
        <w:t xml:space="preserve"> </w:t>
      </w:r>
      <w:r w:rsidR="005C4F96">
        <w:rPr>
          <w:rFonts w:eastAsiaTheme="minorEastAsia"/>
          <w:b/>
          <w:lang w:val="en-GB" w:eastAsia="ja-JP"/>
        </w:rPr>
        <w:t xml:space="preserve">using </w:t>
      </w:r>
      <w:r w:rsidR="006A017F">
        <w:rPr>
          <w:rFonts w:eastAsiaTheme="minorEastAsia"/>
          <w:b/>
          <w:lang w:val="en-GB" w:eastAsia="ja-JP"/>
        </w:rPr>
        <w:t>(R</w:t>
      </w:r>
      <w:r w:rsidR="006A017F" w:rsidRPr="006A017F">
        <w:rPr>
          <w:rFonts w:eastAsiaTheme="minorEastAsia"/>
          <w:b/>
          <w:vertAlign w:val="subscript"/>
          <w:lang w:val="en-GB" w:eastAsia="ja-JP"/>
        </w:rPr>
        <w:t>i</w:t>
      </w:r>
      <w:r w:rsidR="005C4F96">
        <w:rPr>
          <w:rFonts w:eastAsiaTheme="minorEastAsia"/>
          <w:b/>
          <w:lang w:val="en-GB" w:eastAsia="ja-JP"/>
        </w:rPr>
        <w:t>-MIM)/MIM*100</w:t>
      </w:r>
      <w:r w:rsidR="00EE5324" w:rsidRPr="00FB5E87">
        <w:rPr>
          <w:rFonts w:eastAsiaTheme="minorEastAsia"/>
          <w:b/>
          <w:lang w:val="en-GB" w:eastAsia="ja-JP"/>
        </w:rPr>
        <w:t xml:space="preserve">. </w:t>
      </w:r>
    </w:p>
    <w:p w:rsidR="009B01DA" w:rsidRPr="00210A42" w:rsidRDefault="009B01DA" w:rsidP="009B01DA">
      <w:pPr>
        <w:rPr>
          <w:i/>
          <w:lang w:val="en-GB"/>
        </w:rPr>
      </w:pPr>
    </w:p>
    <w:p w:rsidR="009B01DA" w:rsidRPr="00210A42" w:rsidRDefault="00C6476D" w:rsidP="009B01DA">
      <w:pPr>
        <w:ind w:firstLine="0"/>
        <w:jc w:val="center"/>
        <w:rPr>
          <w:rFonts w:eastAsiaTheme="minorEastAsia"/>
          <w:lang w:val="en-GB" w:eastAsia="ja-JP"/>
        </w:rPr>
      </w:pPr>
      <w:r w:rsidRPr="00210A42">
        <w:rPr>
          <w:rFonts w:eastAsiaTheme="minorEastAsia"/>
          <w:noProof/>
          <w:lang w:eastAsia="ja-JP"/>
        </w:rPr>
        <w:lastRenderedPageBreak/>
        <w:drawing>
          <wp:inline distT="0" distB="0" distL="0" distR="0">
            <wp:extent cx="6309360" cy="6309360"/>
            <wp:effectExtent l="0" t="0" r="0" b="0"/>
            <wp:docPr id="18" name="Picture 8" descr="::::DOCS:SRIP:SRIPH2O:SRIPH2O_annual_m.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OCS:SRIP:SRIPH2O:SRIPH2O_annual_m.eps"/>
                    <pic:cNvPicPr>
                      <a:picLocks noChangeAspect="1" noChangeArrowheads="1"/>
                    </pic:cNvPicPr>
                  </pic:nvPicPr>
                  <pic:blipFill>
                    <a:blip r:embed="rId14"/>
                    <a:srcRect/>
                    <a:stretch>
                      <a:fillRect/>
                    </a:stretch>
                  </pic:blipFill>
                  <pic:spPr bwMode="auto">
                    <a:xfrm>
                      <a:off x="0" y="0"/>
                      <a:ext cx="6309360" cy="6309360"/>
                    </a:xfrm>
                    <a:prstGeom prst="rect">
                      <a:avLst/>
                    </a:prstGeom>
                    <a:noFill/>
                    <a:ln w="9525">
                      <a:noFill/>
                      <a:miter lim="800000"/>
                      <a:headEnd/>
                      <a:tailEnd/>
                    </a:ln>
                  </pic:spPr>
                </pic:pic>
              </a:graphicData>
            </a:graphic>
          </wp:inline>
        </w:drawing>
      </w:r>
    </w:p>
    <w:p w:rsidR="009B01DA" w:rsidRPr="00FB5E87" w:rsidRDefault="001F2D39" w:rsidP="00FB5E87">
      <w:pPr>
        <w:ind w:firstLine="0"/>
        <w:rPr>
          <w:rFonts w:eastAsiaTheme="minorEastAsia"/>
          <w:b/>
          <w:lang w:val="en-GB" w:eastAsia="ja-JP"/>
        </w:rPr>
      </w:pPr>
      <w:r w:rsidRPr="00FB5E87">
        <w:rPr>
          <w:rFonts w:eastAsiaTheme="minorEastAsia" w:hint="eastAsia"/>
          <w:b/>
          <w:lang w:val="en-GB" w:eastAsia="ja-JP"/>
        </w:rPr>
        <w:t xml:space="preserve">Figure </w:t>
      </w:r>
      <w:r w:rsidRPr="00FB5E87">
        <w:rPr>
          <w:rFonts w:eastAsiaTheme="minorEastAsia"/>
          <w:b/>
          <w:lang w:val="en-GB" w:eastAsia="ja-JP"/>
        </w:rPr>
        <w:t>4</w:t>
      </w:r>
      <w:r w:rsidR="00E069A7">
        <w:rPr>
          <w:rFonts w:eastAsiaTheme="minorEastAsia"/>
          <w:b/>
          <w:lang w:val="en-GB" w:eastAsia="ja-JP"/>
        </w:rPr>
        <w:t>.8</w:t>
      </w:r>
      <w:r w:rsidRPr="00FB5E87">
        <w:rPr>
          <w:rFonts w:eastAsiaTheme="minorEastAsia" w:hint="eastAsia"/>
          <w:b/>
          <w:lang w:val="en-GB" w:eastAsia="ja-JP"/>
        </w:rPr>
        <w:t>.</w:t>
      </w:r>
      <w:r w:rsidRPr="00FB5E87">
        <w:rPr>
          <w:rFonts w:eastAsiaTheme="minorEastAsia"/>
          <w:b/>
          <w:lang w:val="en-GB" w:eastAsia="ja-JP"/>
        </w:rPr>
        <w:t xml:space="preserve"> Multi-annual mean zonal mean cross sections of </w:t>
      </w:r>
      <w:r w:rsidR="00857CD8" w:rsidRPr="00FB5E87">
        <w:rPr>
          <w:rFonts w:eastAsiaTheme="minorEastAsia"/>
          <w:b/>
          <w:lang w:val="en-GB" w:eastAsia="ja-JP"/>
        </w:rPr>
        <w:t>water vapour</w:t>
      </w:r>
      <w:r w:rsidRPr="00FB5E87">
        <w:rPr>
          <w:rFonts w:eastAsiaTheme="minorEastAsia"/>
          <w:b/>
          <w:lang w:val="en-GB" w:eastAsia="ja-JP"/>
        </w:rPr>
        <w:t xml:space="preserve"> averaged over 2005-2010 for the SPARC Data Initiative multi-instrument mean (MIM) (upper right) and the different reanalysis.</w:t>
      </w:r>
    </w:p>
    <w:p w:rsidR="009B01DA" w:rsidRPr="00210A42" w:rsidRDefault="00C6476D" w:rsidP="009B01DA">
      <w:pPr>
        <w:ind w:firstLine="0"/>
        <w:jc w:val="center"/>
        <w:rPr>
          <w:rFonts w:eastAsiaTheme="minorEastAsia"/>
          <w:lang w:val="en-GB" w:eastAsia="ja-JP"/>
        </w:rPr>
      </w:pPr>
      <w:r w:rsidRPr="00210A42">
        <w:rPr>
          <w:rFonts w:eastAsiaTheme="minorEastAsia"/>
          <w:noProof/>
          <w:lang w:eastAsia="ja-JP"/>
        </w:rPr>
        <w:lastRenderedPageBreak/>
        <w:drawing>
          <wp:inline distT="0" distB="0" distL="0" distR="0">
            <wp:extent cx="6309360" cy="4225062"/>
            <wp:effectExtent l="0" t="0" r="0" b="0"/>
            <wp:docPr id="21" name="Picture 9" descr="::::DOCS:SRIP:SRIPH2O:SRIPH2O_annual_m_diff.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CS:SRIP:SRIPH2O:SRIPH2O_annual_m_diff.eps"/>
                    <pic:cNvPicPr>
                      <a:picLocks noChangeAspect="1" noChangeArrowheads="1"/>
                    </pic:cNvPicPr>
                  </pic:nvPicPr>
                  <pic:blipFill>
                    <a:blip r:embed="rId15"/>
                    <a:srcRect/>
                    <a:stretch>
                      <a:fillRect/>
                    </a:stretch>
                  </pic:blipFill>
                  <pic:spPr bwMode="auto">
                    <a:xfrm>
                      <a:off x="0" y="0"/>
                      <a:ext cx="6309360" cy="4225062"/>
                    </a:xfrm>
                    <a:prstGeom prst="rect">
                      <a:avLst/>
                    </a:prstGeom>
                    <a:noFill/>
                    <a:ln w="9525">
                      <a:noFill/>
                      <a:miter lim="800000"/>
                      <a:headEnd/>
                      <a:tailEnd/>
                    </a:ln>
                  </pic:spPr>
                </pic:pic>
              </a:graphicData>
            </a:graphic>
          </wp:inline>
        </w:drawing>
      </w:r>
    </w:p>
    <w:p w:rsidR="009B01DA" w:rsidRPr="00FB5E87" w:rsidRDefault="001F2D39" w:rsidP="000F5213">
      <w:pPr>
        <w:ind w:firstLine="0"/>
        <w:rPr>
          <w:rFonts w:eastAsiaTheme="minorEastAsia"/>
          <w:b/>
          <w:lang w:val="en-GB" w:eastAsia="ja-JP"/>
        </w:rPr>
      </w:pPr>
      <w:r w:rsidRPr="00FB5E87">
        <w:rPr>
          <w:rFonts w:eastAsiaTheme="minorEastAsia" w:hint="eastAsia"/>
          <w:b/>
          <w:lang w:val="en-GB" w:eastAsia="ja-JP"/>
        </w:rPr>
        <w:t xml:space="preserve">Figure </w:t>
      </w:r>
      <w:r w:rsidRPr="00FB5E87">
        <w:rPr>
          <w:rFonts w:eastAsiaTheme="minorEastAsia"/>
          <w:b/>
          <w:lang w:val="en-GB" w:eastAsia="ja-JP"/>
        </w:rPr>
        <w:t>4</w:t>
      </w:r>
      <w:r w:rsidR="00E069A7">
        <w:rPr>
          <w:rFonts w:eastAsiaTheme="minorEastAsia"/>
          <w:b/>
          <w:lang w:val="en-GB" w:eastAsia="ja-JP"/>
        </w:rPr>
        <w:t>.9</w:t>
      </w:r>
      <w:r w:rsidRPr="00FB5E87">
        <w:rPr>
          <w:rFonts w:eastAsiaTheme="minorEastAsia" w:hint="eastAsia"/>
          <w:b/>
          <w:lang w:val="en-GB" w:eastAsia="ja-JP"/>
        </w:rPr>
        <w:t>.</w:t>
      </w:r>
      <w:r w:rsidRPr="00FB5E87">
        <w:rPr>
          <w:rFonts w:eastAsiaTheme="minorEastAsia"/>
          <w:b/>
          <w:lang w:val="en-GB" w:eastAsia="ja-JP"/>
        </w:rPr>
        <w:t xml:space="preserve"> </w:t>
      </w:r>
      <w:r w:rsidR="005C4F96">
        <w:rPr>
          <w:rFonts w:eastAsiaTheme="minorEastAsia"/>
          <w:b/>
          <w:lang w:val="en-GB" w:eastAsia="ja-JP"/>
        </w:rPr>
        <w:t>Relative percentage d</w:t>
      </w:r>
      <w:r w:rsidR="005C4F96" w:rsidRPr="00FB5E87">
        <w:rPr>
          <w:rFonts w:eastAsiaTheme="minorEastAsia"/>
          <w:b/>
          <w:lang w:val="en-GB" w:eastAsia="ja-JP"/>
        </w:rPr>
        <w:t xml:space="preserve">ifferences of the multi-annual mean zonal mean cross sections of </w:t>
      </w:r>
      <w:r w:rsidR="005C4F96">
        <w:rPr>
          <w:rFonts w:eastAsiaTheme="minorEastAsia"/>
          <w:b/>
          <w:lang w:val="en-GB" w:eastAsia="ja-JP"/>
        </w:rPr>
        <w:t>water vapour</w:t>
      </w:r>
      <w:r w:rsidR="005C4F96" w:rsidRPr="00FB5E87">
        <w:rPr>
          <w:rFonts w:eastAsiaTheme="minorEastAsia"/>
          <w:b/>
          <w:lang w:val="en-GB" w:eastAsia="ja-JP"/>
        </w:rPr>
        <w:t xml:space="preserve"> averaged over 2005-2010 between the SPARC Data Initiative multi-instrument mean (MIM) and the different reanalys</w:t>
      </w:r>
      <w:r w:rsidR="005C4F96">
        <w:rPr>
          <w:rFonts w:eastAsiaTheme="minorEastAsia"/>
          <w:b/>
          <w:lang w:val="en-GB" w:eastAsia="ja-JP"/>
        </w:rPr>
        <w:t>e</w:t>
      </w:r>
      <w:r w:rsidR="005C4F96" w:rsidRPr="00FB5E87">
        <w:rPr>
          <w:rFonts w:eastAsiaTheme="minorEastAsia"/>
          <w:b/>
          <w:lang w:val="en-GB" w:eastAsia="ja-JP"/>
        </w:rPr>
        <w:t>s</w:t>
      </w:r>
      <w:r w:rsidR="005C4F96">
        <w:rPr>
          <w:rFonts w:eastAsiaTheme="minorEastAsia"/>
          <w:b/>
          <w:lang w:val="en-GB" w:eastAsia="ja-JP"/>
        </w:rPr>
        <w:t xml:space="preserve"> using (R</w:t>
      </w:r>
      <w:r w:rsidR="005C4F96" w:rsidRPr="006A017F">
        <w:rPr>
          <w:rFonts w:eastAsiaTheme="minorEastAsia"/>
          <w:b/>
          <w:vertAlign w:val="subscript"/>
          <w:lang w:val="en-GB" w:eastAsia="ja-JP"/>
        </w:rPr>
        <w:t>i</w:t>
      </w:r>
      <w:r w:rsidR="005C4F96">
        <w:rPr>
          <w:rFonts w:eastAsiaTheme="minorEastAsia"/>
          <w:b/>
          <w:lang w:val="en-GB" w:eastAsia="ja-JP"/>
        </w:rPr>
        <w:t>-MIM)/MIM*100</w:t>
      </w:r>
      <w:r w:rsidR="005C4F96" w:rsidRPr="00FB5E87">
        <w:rPr>
          <w:rFonts w:eastAsiaTheme="minorEastAsia"/>
          <w:b/>
          <w:lang w:val="en-GB" w:eastAsia="ja-JP"/>
        </w:rPr>
        <w:t xml:space="preserve">. </w:t>
      </w:r>
    </w:p>
    <w:p w:rsidR="00FB5E87" w:rsidRDefault="00A95C1D" w:rsidP="00A95C1D">
      <w:pPr>
        <w:jc w:val="center"/>
        <w:rPr>
          <w:lang w:val="en-GB"/>
        </w:rPr>
      </w:pPr>
      <w:r>
        <w:rPr>
          <w:lang w:val="en-GB"/>
        </w:rPr>
        <w:lastRenderedPageBreak/>
        <w:softHyphen/>
      </w:r>
      <w:r w:rsidR="00C131AE">
        <w:rPr>
          <w:lang w:val="en-GB"/>
        </w:rPr>
        <w:softHyphen/>
      </w:r>
      <w:r w:rsidR="00C131AE">
        <w:rPr>
          <w:lang w:val="en-GB"/>
        </w:rPr>
        <w:softHyphen/>
      </w:r>
      <w:r w:rsidRPr="00A95C1D">
        <w:rPr>
          <w:noProof/>
          <w:lang w:eastAsia="ja-JP"/>
        </w:rPr>
        <w:drawing>
          <wp:inline distT="0" distB="0" distL="0" distR="0">
            <wp:extent cx="2262960" cy="5749200"/>
            <wp:effectExtent l="0" t="0" r="0" b="0"/>
            <wp:docPr id="17" name="図 17" descr="E:\powerpoint\S-RIP\201512-\Chapters2\04.O3H2O\01.draft_final\figs_vertical\Figure_o3_vertic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powerpoint\S-RIP\201512-\Chapters2\04.O3H2O\01.draft_final\figs_vertical\Figure_o3_vertical.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262960" cy="5749200"/>
                    </a:xfrm>
                    <a:prstGeom prst="rect">
                      <a:avLst/>
                    </a:prstGeom>
                    <a:noFill/>
                    <a:ln>
                      <a:noFill/>
                    </a:ln>
                  </pic:spPr>
                </pic:pic>
              </a:graphicData>
            </a:graphic>
          </wp:inline>
        </w:drawing>
      </w:r>
      <w:r w:rsidRPr="00A95C1D">
        <w:rPr>
          <w:noProof/>
          <w:lang w:eastAsia="ja-JP"/>
        </w:rPr>
        <w:drawing>
          <wp:inline distT="0" distB="0" distL="0" distR="0">
            <wp:extent cx="2286000" cy="5749200"/>
            <wp:effectExtent l="0" t="0" r="0" b="0"/>
            <wp:docPr id="20" name="図 20" descr="E:\powerpoint\S-RIP\201512-\Chapters2\04.O3H2O\01.draft_final\figs_vertical\SRIPO3_vertical-Ju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powerpoint\S-RIP\201512-\Chapters2\04.O3H2O\01.draft_final\figs_vertical\SRIPO3_vertical-Jul.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286000" cy="5749200"/>
                    </a:xfrm>
                    <a:prstGeom prst="rect">
                      <a:avLst/>
                    </a:prstGeom>
                    <a:noFill/>
                    <a:ln>
                      <a:noFill/>
                    </a:ln>
                  </pic:spPr>
                </pic:pic>
              </a:graphicData>
            </a:graphic>
          </wp:inline>
        </w:drawing>
      </w:r>
    </w:p>
    <w:p w:rsidR="003F2FD3" w:rsidRPr="00FB5E87" w:rsidRDefault="003F2FD3" w:rsidP="00FB5E87">
      <w:pPr>
        <w:ind w:firstLine="0"/>
        <w:rPr>
          <w:b/>
          <w:lang w:val="en-GB"/>
        </w:rPr>
      </w:pPr>
      <w:r w:rsidRPr="00FB5E87">
        <w:rPr>
          <w:rFonts w:eastAsiaTheme="minorEastAsia" w:hint="eastAsia"/>
          <w:b/>
          <w:lang w:val="en-GB" w:eastAsia="ja-JP"/>
        </w:rPr>
        <w:t xml:space="preserve">Figure </w:t>
      </w:r>
      <w:r w:rsidRPr="00FB5E87">
        <w:rPr>
          <w:rFonts w:eastAsiaTheme="minorEastAsia"/>
          <w:b/>
          <w:lang w:val="en-GB" w:eastAsia="ja-JP"/>
        </w:rPr>
        <w:t>4</w:t>
      </w:r>
      <w:r w:rsidR="00E069A7">
        <w:rPr>
          <w:rFonts w:eastAsiaTheme="minorEastAsia" w:hint="eastAsia"/>
          <w:b/>
          <w:lang w:val="en-GB" w:eastAsia="ja-JP"/>
        </w:rPr>
        <w:t>.</w:t>
      </w:r>
      <w:r w:rsidR="00E069A7">
        <w:rPr>
          <w:rFonts w:eastAsiaTheme="minorEastAsia"/>
          <w:b/>
          <w:lang w:val="en-GB" w:eastAsia="ja-JP"/>
        </w:rPr>
        <w:t>10</w:t>
      </w:r>
      <w:r w:rsidRPr="00FB5E87">
        <w:rPr>
          <w:rFonts w:eastAsiaTheme="minorEastAsia" w:hint="eastAsia"/>
          <w:b/>
          <w:lang w:val="en-GB" w:eastAsia="ja-JP"/>
        </w:rPr>
        <w:t>.</w:t>
      </w:r>
      <w:r w:rsidRPr="00FB5E87">
        <w:rPr>
          <w:rFonts w:eastAsiaTheme="minorEastAsia"/>
          <w:b/>
          <w:lang w:val="en-GB" w:eastAsia="ja-JP"/>
        </w:rPr>
        <w:t xml:space="preserve"> Monthly mean vertical profiles of ozone</w:t>
      </w:r>
      <w:r w:rsidR="000F5213" w:rsidRPr="00FB5E87">
        <w:rPr>
          <w:rFonts w:eastAsiaTheme="minorEastAsia"/>
          <w:b/>
          <w:lang w:val="en-GB" w:eastAsia="ja-JP"/>
        </w:rPr>
        <w:t xml:space="preserve"> for January</w:t>
      </w:r>
      <w:r w:rsidRPr="00FB5E87">
        <w:rPr>
          <w:rFonts w:eastAsiaTheme="minorEastAsia"/>
          <w:b/>
          <w:lang w:val="en-GB" w:eastAsia="ja-JP"/>
        </w:rPr>
        <w:t xml:space="preserve"> (left column) and </w:t>
      </w:r>
      <w:r w:rsidR="000F5213" w:rsidRPr="00FB5E87">
        <w:rPr>
          <w:rFonts w:eastAsiaTheme="minorEastAsia"/>
          <w:b/>
          <w:lang w:val="en-GB" w:eastAsia="ja-JP"/>
        </w:rPr>
        <w:t xml:space="preserve">July </w:t>
      </w:r>
      <w:r w:rsidRPr="00FB5E87">
        <w:rPr>
          <w:rFonts w:eastAsiaTheme="minorEastAsia"/>
          <w:b/>
          <w:lang w:val="en-GB" w:eastAsia="ja-JP"/>
        </w:rPr>
        <w:t xml:space="preserve">(right column) </w:t>
      </w:r>
      <w:r w:rsidR="00984EF6">
        <w:rPr>
          <w:rFonts w:eastAsiaTheme="minorEastAsia"/>
          <w:b/>
          <w:lang w:val="en-GB" w:eastAsia="ja-JP"/>
        </w:rPr>
        <w:t xml:space="preserve">at different latitudes </w:t>
      </w:r>
      <w:r w:rsidRPr="00FB5E87">
        <w:rPr>
          <w:rFonts w:eastAsiaTheme="minorEastAsia"/>
          <w:b/>
          <w:lang w:val="en-GB" w:eastAsia="ja-JP"/>
        </w:rPr>
        <w:t xml:space="preserve">averaged over </w:t>
      </w:r>
      <w:r w:rsidR="000F5213" w:rsidRPr="00FB5E87">
        <w:rPr>
          <w:rFonts w:eastAsiaTheme="minorEastAsia"/>
          <w:b/>
          <w:lang w:val="en-GB" w:eastAsia="ja-JP"/>
        </w:rPr>
        <w:t>2005-2010</w:t>
      </w:r>
      <w:r w:rsidRPr="00FB5E87">
        <w:rPr>
          <w:rFonts w:eastAsiaTheme="minorEastAsia"/>
          <w:b/>
          <w:lang w:val="en-GB" w:eastAsia="ja-JP"/>
        </w:rPr>
        <w:t xml:space="preserve">, for the </w:t>
      </w:r>
      <w:r w:rsidR="000F5213" w:rsidRPr="00FB5E87">
        <w:rPr>
          <w:rFonts w:eastAsiaTheme="minorEastAsia"/>
          <w:b/>
          <w:lang w:val="en-GB" w:eastAsia="ja-JP"/>
        </w:rPr>
        <w:t>SDI MIM (</w:t>
      </w:r>
      <w:r w:rsidRPr="00FB5E87">
        <w:rPr>
          <w:rFonts w:eastAsiaTheme="minorEastAsia"/>
          <w:b/>
          <w:lang w:val="en-GB" w:eastAsia="ja-JP"/>
        </w:rPr>
        <w:t xml:space="preserve">black) and the different reanalysis (coloured). Absolute values are shown in the left hand panels, </w:t>
      </w:r>
      <w:r w:rsidR="005C4F96">
        <w:rPr>
          <w:rFonts w:eastAsiaTheme="minorEastAsia"/>
          <w:b/>
          <w:lang w:val="en-GB" w:eastAsia="ja-JP"/>
        </w:rPr>
        <w:t xml:space="preserve">relative </w:t>
      </w:r>
      <w:r w:rsidRPr="00FB5E87">
        <w:rPr>
          <w:rFonts w:eastAsiaTheme="minorEastAsia"/>
          <w:b/>
          <w:lang w:val="en-GB" w:eastAsia="ja-JP"/>
        </w:rPr>
        <w:t>differences between each reanalysis and the MIM in the right hand panels</w:t>
      </w:r>
      <w:r w:rsidR="005C4F96">
        <w:rPr>
          <w:rFonts w:eastAsiaTheme="minorEastAsia"/>
          <w:b/>
          <w:lang w:val="en-GB" w:eastAsia="ja-JP"/>
        </w:rPr>
        <w:t xml:space="preserve"> using (R</w:t>
      </w:r>
      <w:r w:rsidR="005C4F96" w:rsidRPr="006A017F">
        <w:rPr>
          <w:rFonts w:eastAsiaTheme="minorEastAsia"/>
          <w:b/>
          <w:vertAlign w:val="subscript"/>
          <w:lang w:val="en-GB" w:eastAsia="ja-JP"/>
        </w:rPr>
        <w:t>i</w:t>
      </w:r>
      <w:r w:rsidR="005C4F96">
        <w:rPr>
          <w:rFonts w:eastAsiaTheme="minorEastAsia"/>
          <w:b/>
          <w:lang w:val="en-GB" w:eastAsia="ja-JP"/>
        </w:rPr>
        <w:t>-MIM)/MIM*100</w:t>
      </w:r>
      <w:r w:rsidRPr="00FB5E87">
        <w:rPr>
          <w:rFonts w:eastAsiaTheme="minorEastAsia"/>
          <w:b/>
          <w:lang w:val="en-GB" w:eastAsia="ja-JP"/>
        </w:rPr>
        <w:t>.</w:t>
      </w:r>
    </w:p>
    <w:p w:rsidR="003F2FD3" w:rsidRPr="00210A42" w:rsidRDefault="008F3494" w:rsidP="008F3494">
      <w:pPr>
        <w:jc w:val="center"/>
        <w:rPr>
          <w:lang w:val="en-GB"/>
        </w:rPr>
      </w:pPr>
      <w:bookmarkStart w:id="0" w:name="_GoBack"/>
      <w:bookmarkEnd w:id="0"/>
      <w:r w:rsidRPr="008F3494">
        <w:rPr>
          <w:noProof/>
          <w:lang w:eastAsia="ja-JP"/>
        </w:rPr>
        <w:lastRenderedPageBreak/>
        <w:drawing>
          <wp:inline distT="0" distB="0" distL="0" distR="0">
            <wp:extent cx="2251800" cy="5794920"/>
            <wp:effectExtent l="0" t="0" r="0" b="0"/>
            <wp:docPr id="22" name="図 22" descr="E:\powerpoint\S-RIP\201512-\Chapters2\04.O3H2O\01.draft_final\figs_vertical\SRIPH2O_vertical-J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powerpoint\S-RIP\201512-\Chapters2\04.O3H2O\01.draft_final\figs_vertical\SRIPH2O_vertical-Jan.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251800" cy="5794920"/>
                    </a:xfrm>
                    <a:prstGeom prst="rect">
                      <a:avLst/>
                    </a:prstGeom>
                    <a:noFill/>
                    <a:ln>
                      <a:noFill/>
                    </a:ln>
                  </pic:spPr>
                </pic:pic>
              </a:graphicData>
            </a:graphic>
          </wp:inline>
        </w:drawing>
      </w:r>
      <w:r w:rsidRPr="008F3494">
        <w:rPr>
          <w:noProof/>
          <w:lang w:eastAsia="ja-JP"/>
        </w:rPr>
        <w:drawing>
          <wp:inline distT="0" distB="0" distL="0" distR="0">
            <wp:extent cx="2251800" cy="5749200"/>
            <wp:effectExtent l="0" t="0" r="0" b="0"/>
            <wp:docPr id="23" name="図 23" descr="E:\powerpoint\S-RIP\201512-\Chapters2\04.O3H2O\01.draft_final\figs_vertical\Figure_h2o_vertic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powerpoint\S-RIP\201512-\Chapters2\04.O3H2O\01.draft_final\figs_vertical\Figure_h2o_vertical.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251800" cy="5749200"/>
                    </a:xfrm>
                    <a:prstGeom prst="rect">
                      <a:avLst/>
                    </a:prstGeom>
                    <a:noFill/>
                    <a:ln>
                      <a:noFill/>
                    </a:ln>
                  </pic:spPr>
                </pic:pic>
              </a:graphicData>
            </a:graphic>
          </wp:inline>
        </w:drawing>
      </w:r>
    </w:p>
    <w:p w:rsidR="003F2FD3" w:rsidRPr="00210A42" w:rsidRDefault="003F2FD3" w:rsidP="003F2FD3">
      <w:pPr>
        <w:rPr>
          <w:lang w:val="en-GB"/>
        </w:rPr>
      </w:pPr>
    </w:p>
    <w:p w:rsidR="00984EF6" w:rsidRPr="00FB5E87" w:rsidRDefault="003F2FD3" w:rsidP="00984EF6">
      <w:pPr>
        <w:ind w:firstLine="0"/>
        <w:rPr>
          <w:b/>
          <w:lang w:val="en-GB"/>
        </w:rPr>
      </w:pPr>
      <w:r w:rsidRPr="00FB5E87">
        <w:rPr>
          <w:rFonts w:eastAsiaTheme="minorEastAsia" w:hint="eastAsia"/>
          <w:b/>
          <w:lang w:val="en-GB" w:eastAsia="ja-JP"/>
        </w:rPr>
        <w:t xml:space="preserve">Figure </w:t>
      </w:r>
      <w:r w:rsidRPr="00FB5E87">
        <w:rPr>
          <w:rFonts w:eastAsiaTheme="minorEastAsia"/>
          <w:b/>
          <w:lang w:val="en-GB" w:eastAsia="ja-JP"/>
        </w:rPr>
        <w:t>4</w:t>
      </w:r>
      <w:r w:rsidR="00E069A7">
        <w:rPr>
          <w:rFonts w:eastAsiaTheme="minorEastAsia" w:hint="eastAsia"/>
          <w:b/>
          <w:lang w:val="en-GB" w:eastAsia="ja-JP"/>
        </w:rPr>
        <w:t>.11</w:t>
      </w:r>
      <w:r w:rsidRPr="00FB5E87">
        <w:rPr>
          <w:rFonts w:eastAsiaTheme="minorEastAsia" w:hint="eastAsia"/>
          <w:b/>
          <w:lang w:val="en-GB" w:eastAsia="ja-JP"/>
        </w:rPr>
        <w:t>.</w:t>
      </w:r>
      <w:r w:rsidRPr="00FB5E87">
        <w:rPr>
          <w:rFonts w:eastAsiaTheme="minorEastAsia"/>
          <w:b/>
          <w:lang w:val="en-GB" w:eastAsia="ja-JP"/>
        </w:rPr>
        <w:t xml:space="preserve"> </w:t>
      </w:r>
      <w:r w:rsidR="00984EF6" w:rsidRPr="00FB5E87">
        <w:rPr>
          <w:rFonts w:eastAsiaTheme="minorEastAsia"/>
          <w:b/>
          <w:lang w:val="en-GB" w:eastAsia="ja-JP"/>
        </w:rPr>
        <w:t xml:space="preserve">Monthly mean vertical profiles of </w:t>
      </w:r>
      <w:r w:rsidR="00984EF6">
        <w:rPr>
          <w:rFonts w:eastAsiaTheme="minorEastAsia"/>
          <w:b/>
          <w:lang w:val="en-GB" w:eastAsia="ja-JP"/>
        </w:rPr>
        <w:t>water vapour</w:t>
      </w:r>
      <w:r w:rsidR="00984EF6" w:rsidRPr="00FB5E87">
        <w:rPr>
          <w:rFonts w:eastAsiaTheme="minorEastAsia"/>
          <w:b/>
          <w:lang w:val="en-GB" w:eastAsia="ja-JP"/>
        </w:rPr>
        <w:t xml:space="preserve"> for January (left column) and July (right column) </w:t>
      </w:r>
      <w:r w:rsidR="00984EF6">
        <w:rPr>
          <w:rFonts w:eastAsiaTheme="minorEastAsia"/>
          <w:b/>
          <w:lang w:val="en-GB" w:eastAsia="ja-JP"/>
        </w:rPr>
        <w:t xml:space="preserve">at different latitudes </w:t>
      </w:r>
      <w:r w:rsidR="00984EF6" w:rsidRPr="00FB5E87">
        <w:rPr>
          <w:rFonts w:eastAsiaTheme="minorEastAsia"/>
          <w:b/>
          <w:lang w:val="en-GB" w:eastAsia="ja-JP"/>
        </w:rPr>
        <w:t>averaged over 2005-2010, for the SDI MIM (black) and the different reanalysis (coloured). Absolute values are shown in the left hand panels, differences between each reanalysis and the MIM in the right hand panels</w:t>
      </w:r>
      <w:r w:rsidR="005C4F96">
        <w:rPr>
          <w:rFonts w:eastAsiaTheme="minorEastAsia"/>
          <w:b/>
          <w:lang w:val="en-GB" w:eastAsia="ja-JP"/>
        </w:rPr>
        <w:t xml:space="preserve"> using (R</w:t>
      </w:r>
      <w:r w:rsidR="005C4F96" w:rsidRPr="006A017F">
        <w:rPr>
          <w:rFonts w:eastAsiaTheme="minorEastAsia"/>
          <w:b/>
          <w:vertAlign w:val="subscript"/>
          <w:lang w:val="en-GB" w:eastAsia="ja-JP"/>
        </w:rPr>
        <w:t>i</w:t>
      </w:r>
      <w:r w:rsidR="005C4F96">
        <w:rPr>
          <w:rFonts w:eastAsiaTheme="minorEastAsia"/>
          <w:b/>
          <w:lang w:val="en-GB" w:eastAsia="ja-JP"/>
        </w:rPr>
        <w:t>-MIM)/MIM*100</w:t>
      </w:r>
      <w:r w:rsidR="00984EF6" w:rsidRPr="00FB5E87">
        <w:rPr>
          <w:rFonts w:eastAsiaTheme="minorEastAsia"/>
          <w:b/>
          <w:lang w:val="en-GB" w:eastAsia="ja-JP"/>
        </w:rPr>
        <w:t>.</w:t>
      </w:r>
    </w:p>
    <w:p w:rsidR="00B04A9E" w:rsidRPr="00FB5E87" w:rsidRDefault="00B04A9E" w:rsidP="00FB5E87">
      <w:pPr>
        <w:ind w:firstLine="0"/>
        <w:rPr>
          <w:b/>
          <w:lang w:val="en-GB"/>
        </w:rPr>
      </w:pPr>
    </w:p>
    <w:p w:rsidR="00C667E0" w:rsidRPr="00210A42" w:rsidRDefault="00C667E0" w:rsidP="005357A3">
      <w:pPr>
        <w:jc w:val="left"/>
        <w:rPr>
          <w:i/>
          <w:lang w:val="en-GB"/>
        </w:rPr>
      </w:pPr>
      <w:r w:rsidRPr="00210A42">
        <w:rPr>
          <w:i/>
          <w:noProof/>
          <w:lang w:eastAsia="ja-JP"/>
        </w:rPr>
        <w:lastRenderedPageBreak/>
        <w:drawing>
          <wp:inline distT="0" distB="0" distL="0" distR="0">
            <wp:extent cx="5021674" cy="7315200"/>
            <wp:effectExtent l="0" t="0" r="7620" b="0"/>
            <wp:docPr id="15" name="Picture 5" descr="::::DOCS:SRIP:SRIPO3:SRIPO3_sc.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CS:SRIP:SRIPO3:SRIPO3_sc.eps"/>
                    <pic:cNvPicPr>
                      <a:picLocks noChangeAspect="1" noChangeArrowheads="1"/>
                    </pic:cNvPicPr>
                  </pic:nvPicPr>
                  <pic:blipFill>
                    <a:blip r:embed="rId20"/>
                    <a:srcRect/>
                    <a:stretch>
                      <a:fillRect/>
                    </a:stretch>
                  </pic:blipFill>
                  <pic:spPr bwMode="auto">
                    <a:xfrm>
                      <a:off x="0" y="0"/>
                      <a:ext cx="5021674" cy="7315200"/>
                    </a:xfrm>
                    <a:prstGeom prst="rect">
                      <a:avLst/>
                    </a:prstGeom>
                    <a:noFill/>
                    <a:ln w="9525">
                      <a:noFill/>
                      <a:miter lim="800000"/>
                      <a:headEnd/>
                      <a:tailEnd/>
                    </a:ln>
                  </pic:spPr>
                </pic:pic>
              </a:graphicData>
            </a:graphic>
          </wp:inline>
        </w:drawing>
      </w:r>
    </w:p>
    <w:p w:rsidR="00313476" w:rsidRPr="00FB5E87" w:rsidRDefault="00C667E0" w:rsidP="00313476">
      <w:pPr>
        <w:ind w:firstLine="0"/>
        <w:rPr>
          <w:rFonts w:eastAsiaTheme="minorEastAsia"/>
          <w:b/>
          <w:lang w:val="en-GB" w:eastAsia="ja-JP"/>
        </w:rPr>
      </w:pPr>
      <w:r w:rsidRPr="00FB5E87">
        <w:rPr>
          <w:rFonts w:eastAsiaTheme="minorEastAsia" w:hint="eastAsia"/>
          <w:b/>
          <w:lang w:val="en-GB" w:eastAsia="ja-JP"/>
        </w:rPr>
        <w:t xml:space="preserve">Figure </w:t>
      </w:r>
      <w:r w:rsidRPr="00FB5E87">
        <w:rPr>
          <w:rFonts w:eastAsiaTheme="minorEastAsia"/>
          <w:b/>
          <w:lang w:val="en-GB" w:eastAsia="ja-JP"/>
        </w:rPr>
        <w:t>4</w:t>
      </w:r>
      <w:r w:rsidR="00E069A7">
        <w:rPr>
          <w:rFonts w:eastAsiaTheme="minorEastAsia" w:hint="eastAsia"/>
          <w:b/>
          <w:lang w:val="en-GB" w:eastAsia="ja-JP"/>
        </w:rPr>
        <w:t>.12</w:t>
      </w:r>
      <w:r w:rsidR="00744DA8" w:rsidRPr="00FB5E87">
        <w:rPr>
          <w:rFonts w:eastAsiaTheme="minorEastAsia" w:hint="eastAsia"/>
          <w:b/>
          <w:lang w:val="en-GB" w:eastAsia="ja-JP"/>
        </w:rPr>
        <w:t>.</w:t>
      </w:r>
      <w:r w:rsidRPr="00FB5E87">
        <w:rPr>
          <w:rFonts w:eastAsiaTheme="minorEastAsia"/>
          <w:b/>
          <w:lang w:val="en-GB" w:eastAsia="ja-JP"/>
        </w:rPr>
        <w:t xml:space="preserve"> Seasonal cycle of ozone averaged over 2005-2010 for the SPARC Data Initiative multi-instrument mean (MIM, black) and the different reanalysis (coloured) at different pressure levels (top to bottom: 1, 10, 50, 100, and 250 hPa) and latitude ranges (left to right: 60S-80S, 20S-20N, 40N-60N). Grey shading indicates the observational uncertainty (±1-sigma).</w:t>
      </w:r>
      <w:r w:rsidR="008D29C1">
        <w:rPr>
          <w:rFonts w:eastAsiaTheme="minorEastAsia"/>
          <w:b/>
          <w:lang w:val="en-GB" w:eastAsia="ja-JP"/>
        </w:rPr>
        <w:t xml:space="preserve"> The dots are the monthly mean values, and the lines are fits including annual and semi-annual components to the available data points.</w:t>
      </w:r>
    </w:p>
    <w:p w:rsidR="00FB5E87" w:rsidRDefault="00120891" w:rsidP="00120891">
      <w:pPr>
        <w:jc w:val="left"/>
        <w:rPr>
          <w:lang w:val="en-GB"/>
        </w:rPr>
      </w:pPr>
      <w:r w:rsidRPr="00210A42">
        <w:rPr>
          <w:noProof/>
          <w:lang w:eastAsia="ja-JP"/>
        </w:rPr>
        <w:lastRenderedPageBreak/>
        <w:drawing>
          <wp:inline distT="0" distB="0" distL="0" distR="0">
            <wp:extent cx="5036864" cy="7315200"/>
            <wp:effectExtent l="0" t="0" r="0" b="0"/>
            <wp:docPr id="31" name="Picture 10" descr="::::DOCS:SRIP:SRIPH2O:SRIPH2O_sc.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OCS:SRIP:SRIPH2O:SRIPH2O_sc.eps"/>
                    <pic:cNvPicPr>
                      <a:picLocks noChangeAspect="1" noChangeArrowheads="1"/>
                    </pic:cNvPicPr>
                  </pic:nvPicPr>
                  <pic:blipFill>
                    <a:blip r:embed="rId21"/>
                    <a:srcRect/>
                    <a:stretch>
                      <a:fillRect/>
                    </a:stretch>
                  </pic:blipFill>
                  <pic:spPr bwMode="auto">
                    <a:xfrm>
                      <a:off x="0" y="0"/>
                      <a:ext cx="5036864" cy="7315200"/>
                    </a:xfrm>
                    <a:prstGeom prst="rect">
                      <a:avLst/>
                    </a:prstGeom>
                    <a:noFill/>
                    <a:ln w="9525">
                      <a:noFill/>
                      <a:miter lim="800000"/>
                      <a:headEnd/>
                      <a:tailEnd/>
                    </a:ln>
                  </pic:spPr>
                </pic:pic>
              </a:graphicData>
            </a:graphic>
          </wp:inline>
        </w:drawing>
      </w:r>
    </w:p>
    <w:p w:rsidR="00120891" w:rsidRPr="008D29C1" w:rsidRDefault="00120891" w:rsidP="00FB5E87">
      <w:pPr>
        <w:ind w:firstLine="0"/>
        <w:rPr>
          <w:rFonts w:eastAsiaTheme="minorEastAsia"/>
          <w:b/>
          <w:lang w:val="en-GB" w:eastAsia="ja-JP"/>
        </w:rPr>
      </w:pPr>
      <w:r w:rsidRPr="00FB5E87">
        <w:rPr>
          <w:rFonts w:eastAsiaTheme="minorEastAsia" w:hint="eastAsia"/>
          <w:b/>
          <w:lang w:val="en-GB" w:eastAsia="ja-JP"/>
        </w:rPr>
        <w:t xml:space="preserve">Figure </w:t>
      </w:r>
      <w:r w:rsidRPr="00FB5E87">
        <w:rPr>
          <w:rFonts w:eastAsiaTheme="minorEastAsia"/>
          <w:b/>
          <w:lang w:val="en-GB" w:eastAsia="ja-JP"/>
        </w:rPr>
        <w:t>4</w:t>
      </w:r>
      <w:r w:rsidR="00E069A7">
        <w:rPr>
          <w:rFonts w:eastAsiaTheme="minorEastAsia" w:hint="eastAsia"/>
          <w:b/>
          <w:lang w:val="en-GB" w:eastAsia="ja-JP"/>
        </w:rPr>
        <w:t>.13</w:t>
      </w:r>
      <w:r w:rsidRPr="00FB5E87">
        <w:rPr>
          <w:rFonts w:eastAsiaTheme="minorEastAsia"/>
          <w:b/>
          <w:lang w:val="en-GB" w:eastAsia="ja-JP"/>
        </w:rPr>
        <w:t>. Seasonal cycle of water vapour averaged over 2005-2010 for the SPARC Data Initiative multi-instrument mean (MIM, black) and the different reanalysis (coloured) at different pressure levels (top to bottom: 1, 10, 50, 100, and 250 hPa) and latitude ranges (left to right: 60S-80S, 20S-20N, 40N-60N). Grey shading indicates the observational uncertainty (±1-sigma).</w:t>
      </w:r>
      <w:r w:rsidR="008D29C1">
        <w:rPr>
          <w:rFonts w:eastAsiaTheme="minorEastAsia"/>
          <w:b/>
          <w:lang w:val="en-GB" w:eastAsia="ja-JP"/>
        </w:rPr>
        <w:t xml:space="preserve"> The dots are the monthly mean values, and the lines are fits including annual and semi-annual components to the available data points.</w:t>
      </w:r>
    </w:p>
    <w:p w:rsidR="00120891" w:rsidRPr="00210A42" w:rsidRDefault="00120891" w:rsidP="00653715">
      <w:pPr>
        <w:rPr>
          <w:lang w:val="en-GB"/>
        </w:rPr>
      </w:pPr>
    </w:p>
    <w:p w:rsidR="00CD1CD4" w:rsidRPr="00210A42" w:rsidRDefault="00CD1CD4" w:rsidP="005357A3">
      <w:pPr>
        <w:pStyle w:val="3"/>
        <w:ind w:left="142"/>
        <w:rPr>
          <w:lang w:val="en-GB"/>
        </w:rPr>
      </w:pPr>
      <w:r w:rsidRPr="00210A42">
        <w:rPr>
          <w:noProof/>
          <w:lang w:val="en-US"/>
        </w:rPr>
        <w:drawing>
          <wp:inline distT="0" distB="0" distL="0" distR="0">
            <wp:extent cx="6309360" cy="4416552"/>
            <wp:effectExtent l="0" t="0" r="0" b="3175"/>
            <wp:docPr id="32" name="Picture 11" descr="::::DOCS:SRIP:SRIPO3:SRIPO3_ano.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OCS:SRIP:SRIPO3:SRIPO3_ano.eps"/>
                    <pic:cNvPicPr>
                      <a:picLocks noChangeAspect="1" noChangeArrowheads="1"/>
                    </pic:cNvPicPr>
                  </pic:nvPicPr>
                  <pic:blipFill>
                    <a:blip r:embed="rId22"/>
                    <a:srcRect/>
                    <a:stretch>
                      <a:fillRect/>
                    </a:stretch>
                  </pic:blipFill>
                  <pic:spPr bwMode="auto">
                    <a:xfrm>
                      <a:off x="0" y="0"/>
                      <a:ext cx="6309360" cy="4416552"/>
                    </a:xfrm>
                    <a:prstGeom prst="rect">
                      <a:avLst/>
                    </a:prstGeom>
                    <a:noFill/>
                    <a:ln w="9525">
                      <a:noFill/>
                      <a:miter lim="800000"/>
                      <a:headEnd/>
                      <a:tailEnd/>
                    </a:ln>
                  </pic:spPr>
                </pic:pic>
              </a:graphicData>
            </a:graphic>
          </wp:inline>
        </w:drawing>
      </w:r>
    </w:p>
    <w:p w:rsidR="00F37D6D" w:rsidRPr="00FB5E87" w:rsidRDefault="00CD1CD4" w:rsidP="00FB5E87">
      <w:pPr>
        <w:ind w:firstLine="0"/>
        <w:rPr>
          <w:b/>
          <w:lang w:val="en-GB"/>
        </w:rPr>
      </w:pPr>
      <w:r w:rsidRPr="00FB5E87">
        <w:rPr>
          <w:rFonts w:eastAsiaTheme="minorEastAsia" w:hint="eastAsia"/>
          <w:b/>
          <w:lang w:val="en-GB" w:eastAsia="ja-JP"/>
        </w:rPr>
        <w:t xml:space="preserve">Figure </w:t>
      </w:r>
      <w:r w:rsidRPr="00FB5E87">
        <w:rPr>
          <w:rFonts w:eastAsiaTheme="minorEastAsia"/>
          <w:b/>
          <w:lang w:val="en-GB" w:eastAsia="ja-JP"/>
        </w:rPr>
        <w:t>4</w:t>
      </w:r>
      <w:r w:rsidR="00744DA8" w:rsidRPr="00FB5E87">
        <w:rPr>
          <w:rFonts w:eastAsiaTheme="minorEastAsia" w:hint="eastAsia"/>
          <w:b/>
          <w:lang w:val="en-GB" w:eastAsia="ja-JP"/>
        </w:rPr>
        <w:t>.1</w:t>
      </w:r>
      <w:r w:rsidR="00E069A7">
        <w:rPr>
          <w:rFonts w:eastAsiaTheme="minorEastAsia"/>
          <w:b/>
          <w:lang w:val="en-GB" w:eastAsia="ja-JP"/>
        </w:rPr>
        <w:t>4</w:t>
      </w:r>
      <w:r w:rsidRPr="00FB5E87">
        <w:rPr>
          <w:rFonts w:eastAsiaTheme="minorEastAsia"/>
          <w:b/>
          <w:lang w:val="en-GB" w:eastAsia="ja-JP"/>
        </w:rPr>
        <w:t xml:space="preserve"> Interannual variability</w:t>
      </w:r>
      <w:r w:rsidR="005C4F96">
        <w:rPr>
          <w:rFonts w:eastAsiaTheme="minorEastAsia"/>
          <w:b/>
          <w:lang w:val="en-GB" w:eastAsia="ja-JP"/>
        </w:rPr>
        <w:t xml:space="preserve"> (left column) and deseasonalized anomalies (right column) for ozone </w:t>
      </w:r>
      <w:r w:rsidRPr="00FB5E87">
        <w:rPr>
          <w:rFonts w:eastAsiaTheme="minorEastAsia"/>
          <w:b/>
          <w:lang w:val="en-GB" w:eastAsia="ja-JP"/>
        </w:rPr>
        <w:t>between 2005 and 2010 for the SPARC Data Initiative multi-instrument mean (MIM, black) and the different reanalysis (coloured)</w:t>
      </w:r>
      <w:r w:rsidR="005C4F96">
        <w:rPr>
          <w:rFonts w:eastAsiaTheme="minorEastAsia"/>
          <w:b/>
          <w:lang w:val="en-GB" w:eastAsia="ja-JP"/>
        </w:rPr>
        <w:t xml:space="preserve">. Results are shown for </w:t>
      </w:r>
      <w:r w:rsidRPr="00FB5E87">
        <w:rPr>
          <w:rFonts w:eastAsiaTheme="minorEastAsia"/>
          <w:b/>
          <w:lang w:val="en-GB" w:eastAsia="ja-JP"/>
        </w:rPr>
        <w:t xml:space="preserve">different pressure levels and latitude ranges (top to bottom: </w:t>
      </w:r>
      <w:r w:rsidR="00F37D6D" w:rsidRPr="00FB5E87">
        <w:rPr>
          <w:rFonts w:eastAsiaTheme="minorEastAsia"/>
          <w:b/>
          <w:lang w:val="en-GB" w:eastAsia="ja-JP"/>
        </w:rPr>
        <w:t xml:space="preserve">50 hPa at </w:t>
      </w:r>
      <w:r w:rsidRPr="00FB5E87">
        <w:rPr>
          <w:rFonts w:eastAsiaTheme="minorEastAsia"/>
          <w:b/>
          <w:lang w:val="en-GB" w:eastAsia="ja-JP"/>
        </w:rPr>
        <w:t xml:space="preserve">60S-80S, </w:t>
      </w:r>
      <w:r w:rsidR="00F37D6D" w:rsidRPr="00FB5E87">
        <w:rPr>
          <w:rFonts w:eastAsiaTheme="minorEastAsia"/>
          <w:b/>
          <w:lang w:val="en-GB" w:eastAsia="ja-JP"/>
        </w:rPr>
        <w:t xml:space="preserve">10 hPa at </w:t>
      </w:r>
      <w:r w:rsidRPr="00FB5E87">
        <w:rPr>
          <w:rFonts w:eastAsiaTheme="minorEastAsia"/>
          <w:b/>
          <w:lang w:val="en-GB" w:eastAsia="ja-JP"/>
        </w:rPr>
        <w:t xml:space="preserve">20S-20N, </w:t>
      </w:r>
      <w:r w:rsidR="00F37D6D" w:rsidRPr="00FB5E87">
        <w:rPr>
          <w:rFonts w:eastAsiaTheme="minorEastAsia"/>
          <w:b/>
          <w:lang w:val="en-GB" w:eastAsia="ja-JP"/>
        </w:rPr>
        <w:t xml:space="preserve">and 100 hPa at </w:t>
      </w:r>
      <w:r w:rsidRPr="00FB5E87">
        <w:rPr>
          <w:rFonts w:eastAsiaTheme="minorEastAsia"/>
          <w:b/>
          <w:lang w:val="en-GB" w:eastAsia="ja-JP"/>
        </w:rPr>
        <w:t>40N-60N). Grey shading indicates the observational uncertainty (±1-sigma).</w:t>
      </w:r>
    </w:p>
    <w:p w:rsidR="00F37D6D" w:rsidRDefault="00F37D6D" w:rsidP="007C17BA">
      <w:pPr>
        <w:jc w:val="left"/>
        <w:rPr>
          <w:lang w:val="en-GB"/>
        </w:rPr>
      </w:pPr>
    </w:p>
    <w:p w:rsidR="00A160B3" w:rsidRPr="00210A42" w:rsidRDefault="00A160B3" w:rsidP="00A160B3">
      <w:pPr>
        <w:pStyle w:val="3"/>
        <w:ind w:left="142"/>
        <w:jc w:val="center"/>
        <w:rPr>
          <w:lang w:val="en-GB"/>
        </w:rPr>
      </w:pPr>
      <w:r w:rsidRPr="00210A42">
        <w:rPr>
          <w:noProof/>
          <w:lang w:val="en-US"/>
        </w:rPr>
        <w:lastRenderedPageBreak/>
        <w:drawing>
          <wp:inline distT="0" distB="0" distL="0" distR="0">
            <wp:extent cx="6309360" cy="4376763"/>
            <wp:effectExtent l="0" t="0" r="0" b="0"/>
            <wp:docPr id="35" name="Picture 12" descr="::::DOCS:SRIP:SRIPH2O:SRIPH2O_ano.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OCS:SRIP:SRIPH2O:SRIPH2O_ano.eps"/>
                    <pic:cNvPicPr>
                      <a:picLocks noChangeAspect="1" noChangeArrowheads="1"/>
                    </pic:cNvPicPr>
                  </pic:nvPicPr>
                  <pic:blipFill>
                    <a:blip r:embed="rId23"/>
                    <a:srcRect/>
                    <a:stretch>
                      <a:fillRect/>
                    </a:stretch>
                  </pic:blipFill>
                  <pic:spPr bwMode="auto">
                    <a:xfrm>
                      <a:off x="0" y="0"/>
                      <a:ext cx="6309360" cy="4376763"/>
                    </a:xfrm>
                    <a:prstGeom prst="rect">
                      <a:avLst/>
                    </a:prstGeom>
                    <a:noFill/>
                    <a:ln w="9525">
                      <a:noFill/>
                      <a:miter lim="800000"/>
                      <a:headEnd/>
                      <a:tailEnd/>
                    </a:ln>
                  </pic:spPr>
                </pic:pic>
              </a:graphicData>
            </a:graphic>
          </wp:inline>
        </w:drawing>
      </w:r>
    </w:p>
    <w:p w:rsidR="00A160B3" w:rsidRPr="00FB5E87" w:rsidRDefault="00A160B3" w:rsidP="00FB5E87">
      <w:pPr>
        <w:ind w:firstLine="0"/>
        <w:rPr>
          <w:b/>
          <w:lang w:val="en-GB"/>
        </w:rPr>
      </w:pPr>
      <w:r w:rsidRPr="00FB5E87">
        <w:rPr>
          <w:rFonts w:eastAsiaTheme="minorEastAsia" w:hint="eastAsia"/>
          <w:b/>
          <w:lang w:val="en-GB" w:eastAsia="ja-JP"/>
        </w:rPr>
        <w:t xml:space="preserve">Figure </w:t>
      </w:r>
      <w:r w:rsidRPr="00FB5E87">
        <w:rPr>
          <w:rFonts w:eastAsiaTheme="minorEastAsia"/>
          <w:b/>
          <w:lang w:val="en-GB" w:eastAsia="ja-JP"/>
        </w:rPr>
        <w:t>4</w:t>
      </w:r>
      <w:r w:rsidR="00744DA8" w:rsidRPr="00FB5E87">
        <w:rPr>
          <w:rFonts w:eastAsiaTheme="minorEastAsia" w:hint="eastAsia"/>
          <w:b/>
          <w:lang w:val="en-GB" w:eastAsia="ja-JP"/>
        </w:rPr>
        <w:t>.1</w:t>
      </w:r>
      <w:r w:rsidR="00E069A7">
        <w:rPr>
          <w:rFonts w:eastAsiaTheme="minorEastAsia"/>
          <w:b/>
          <w:lang w:val="en-GB" w:eastAsia="ja-JP"/>
        </w:rPr>
        <w:t>5</w:t>
      </w:r>
      <w:r w:rsidR="00744DA8" w:rsidRPr="00FB5E87">
        <w:rPr>
          <w:rFonts w:eastAsiaTheme="minorEastAsia" w:hint="eastAsia"/>
          <w:b/>
          <w:lang w:val="en-GB" w:eastAsia="ja-JP"/>
        </w:rPr>
        <w:t>.</w:t>
      </w:r>
      <w:r w:rsidRPr="00FB5E87">
        <w:rPr>
          <w:rFonts w:eastAsiaTheme="minorEastAsia"/>
          <w:b/>
          <w:lang w:val="en-GB" w:eastAsia="ja-JP"/>
        </w:rPr>
        <w:t xml:space="preserve"> Interannual variability </w:t>
      </w:r>
      <w:r w:rsidR="005C4F96">
        <w:rPr>
          <w:rFonts w:eastAsiaTheme="minorEastAsia"/>
          <w:b/>
          <w:lang w:val="en-GB" w:eastAsia="ja-JP"/>
        </w:rPr>
        <w:t xml:space="preserve">(left column) and deseasonalized anomalies (right column) for water vapour </w:t>
      </w:r>
      <w:r w:rsidRPr="00FB5E87">
        <w:rPr>
          <w:rFonts w:eastAsiaTheme="minorEastAsia"/>
          <w:b/>
          <w:lang w:val="en-GB" w:eastAsia="ja-JP"/>
        </w:rPr>
        <w:t>between 2005 and 2010 for the SPARC Data Initiative multi-instrument mean (MIM, black) and the different reanalysis (coloured)</w:t>
      </w:r>
      <w:r w:rsidR="005C4F96">
        <w:rPr>
          <w:rFonts w:eastAsiaTheme="minorEastAsia"/>
          <w:b/>
          <w:lang w:val="en-GB" w:eastAsia="ja-JP"/>
        </w:rPr>
        <w:t xml:space="preserve">. Results are shown for </w:t>
      </w:r>
      <w:r w:rsidRPr="00FB5E87">
        <w:rPr>
          <w:rFonts w:eastAsiaTheme="minorEastAsia"/>
          <w:b/>
          <w:lang w:val="en-GB" w:eastAsia="ja-JP"/>
        </w:rPr>
        <w:t>different pressure levels and latitude ranges (top to bottom: 100 hPa at 60S-80S, 100 hPa at 20S-20N, and 250 hPa at 40N-60N). Grey shading indicates the observational uncertainty (±1-sigma).</w:t>
      </w:r>
    </w:p>
    <w:p w:rsidR="00A160B3" w:rsidRPr="00210A42" w:rsidRDefault="00A160B3" w:rsidP="007C17BA">
      <w:pPr>
        <w:jc w:val="left"/>
        <w:rPr>
          <w:lang w:val="en-GB"/>
        </w:rPr>
      </w:pPr>
    </w:p>
    <w:p w:rsidR="00C41DB0" w:rsidRPr="00210A42" w:rsidRDefault="00C41DB0" w:rsidP="00E3569B">
      <w:pPr>
        <w:ind w:firstLine="0"/>
        <w:rPr>
          <w:lang w:val="en-GB"/>
        </w:rPr>
      </w:pPr>
    </w:p>
    <w:p w:rsidR="00C41DB0" w:rsidRPr="00210A42" w:rsidRDefault="00C41DB0" w:rsidP="00C41DB0">
      <w:pPr>
        <w:rPr>
          <w:lang w:val="en-GB"/>
        </w:rPr>
      </w:pPr>
    </w:p>
    <w:p w:rsidR="00BC5060" w:rsidRPr="00210A42" w:rsidRDefault="00C41DB0" w:rsidP="00C41DB0">
      <w:pPr>
        <w:ind w:firstLine="0"/>
        <w:rPr>
          <w:lang w:val="en-GB"/>
        </w:rPr>
      </w:pPr>
      <w:r w:rsidRPr="00210A42">
        <w:rPr>
          <w:noProof/>
          <w:lang w:eastAsia="ja-JP"/>
        </w:rPr>
        <w:lastRenderedPageBreak/>
        <w:drawing>
          <wp:inline distT="0" distB="0" distL="0" distR="0">
            <wp:extent cx="6309360" cy="6309360"/>
            <wp:effectExtent l="0" t="0" r="0" b="0"/>
            <wp:docPr id="7" name="Picture 4" descr="MLSv4_Reanalyses_WithDiffs_4deg_O3_AuraMission_EqLTs850K_2004-20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LSv4_Reanalyses_WithDiffs_4deg_O3_AuraMission_EqLTs850K_2004-2013.jpg"/>
                    <pic:cNvPicPr/>
                  </pic:nvPicPr>
                  <pic:blipFill>
                    <a:blip r:embed="rId24" cstate="print">
                      <a:extLst>
                        <a:ext uri="{28A0092B-C50C-407E-A947-70E740481C1C}">
                          <a14:useLocalDpi xmlns:a14="http://schemas.microsoft.com/office/drawing/2010/main"/>
                        </a:ext>
                      </a:extLst>
                    </a:blip>
                    <a:stretch>
                      <a:fillRect/>
                    </a:stretch>
                  </pic:blipFill>
                  <pic:spPr>
                    <a:xfrm>
                      <a:off x="0" y="0"/>
                      <a:ext cx="6309360" cy="6309360"/>
                    </a:xfrm>
                    <a:prstGeom prst="rect">
                      <a:avLst/>
                    </a:prstGeom>
                  </pic:spPr>
                </pic:pic>
              </a:graphicData>
            </a:graphic>
          </wp:inline>
        </w:drawing>
      </w:r>
    </w:p>
    <w:p w:rsidR="00C41DB0" w:rsidRPr="00210A42" w:rsidRDefault="00C41DB0" w:rsidP="00C41DB0">
      <w:pPr>
        <w:ind w:firstLine="0"/>
        <w:rPr>
          <w:lang w:val="en-GB"/>
        </w:rPr>
      </w:pPr>
    </w:p>
    <w:p w:rsidR="00C41DB0" w:rsidRPr="00FB5E87" w:rsidRDefault="003A4A26" w:rsidP="00C41DB0">
      <w:pPr>
        <w:ind w:firstLine="0"/>
        <w:rPr>
          <w:rFonts w:eastAsiaTheme="minorEastAsia" w:cs="Helvetica"/>
          <w:b/>
          <w:lang w:val="en-GB" w:eastAsia="ja-JP"/>
        </w:rPr>
      </w:pPr>
      <w:r w:rsidRPr="00FB5E87">
        <w:rPr>
          <w:b/>
          <w:lang w:val="en-GB"/>
        </w:rPr>
        <w:t>Figure 4</w:t>
      </w:r>
      <w:r w:rsidR="00744DA8" w:rsidRPr="00FB5E87">
        <w:rPr>
          <w:b/>
          <w:lang w:val="en-GB"/>
        </w:rPr>
        <w:t>.1</w:t>
      </w:r>
      <w:r w:rsidR="00E069A7">
        <w:rPr>
          <w:b/>
          <w:lang w:val="en-GB"/>
        </w:rPr>
        <w:t>6</w:t>
      </w:r>
      <w:r w:rsidR="00744DA8" w:rsidRPr="00FB5E87">
        <w:rPr>
          <w:b/>
          <w:lang w:val="en-GB"/>
        </w:rPr>
        <w:t>.</w:t>
      </w:r>
      <w:r w:rsidRPr="00FB5E87">
        <w:rPr>
          <w:b/>
          <w:lang w:val="en-GB"/>
        </w:rPr>
        <w:t xml:space="preserve"> </w:t>
      </w:r>
      <w:r w:rsidR="00C41DB0" w:rsidRPr="00FB5E87">
        <w:rPr>
          <w:rFonts w:eastAsiaTheme="minorEastAsia" w:cs="Helvetica"/>
          <w:b/>
          <w:lang w:val="en-GB" w:eastAsia="ja-JP"/>
        </w:rPr>
        <w:t xml:space="preserve">Comparison of equivalent latitude-time evolution of reanalysis ozone with that from MLS on the 850K isentropic surface (near 30km, 10hPa) during the Aura mission (September 2004 through December 2013).  (Left) Mixing ratios (ppmv) for (top to bottom) MLS and the MERRA, MERRA-2, ERA-Interim, CFSR, and JRA-55 reanalyses.  (Right) differences (ppmv) between each reanalysis and MLS (expressed as Reanalysis minus MLS). Overlays are scaled PV </w:t>
      </w:r>
      <w:r w:rsidR="00C3115C" w:rsidRPr="00FB5E87">
        <w:rPr>
          <w:rFonts w:eastAsiaTheme="minorEastAsia" w:cs="Helvetica"/>
          <w:b/>
          <w:lang w:val="en-GB" w:eastAsia="ja-JP"/>
        </w:rPr>
        <w:fldChar w:fldCharType="begin"/>
      </w:r>
      <w:r w:rsidR="00B6696A" w:rsidRPr="00FB5E87">
        <w:rPr>
          <w:rFonts w:eastAsiaTheme="minorEastAsia" w:cs="Helvetica"/>
          <w:b/>
          <w:lang w:val="en-GB" w:eastAsia="ja-JP"/>
        </w:rPr>
        <w:instrText xml:space="preserve"> ADDIN EN.CITE &lt;EndNote&gt;&lt;Cite&gt;&lt;Author&gt;Manney&lt;/Author&gt;&lt;Year&gt;1994&lt;/Year&gt;&lt;RecNum&gt;78&lt;/RecNum&gt;&lt;DisplayText&gt;(Manney et al., 1994)&lt;/DisplayText&gt;&lt;record&gt;&lt;rec-number&gt;78&lt;/rec-number&gt;&lt;foreign-keys&gt;&lt;key app="EN" db-id="0vtr5wxsep0dxqeztd2xr2ri250p522warxt"&gt;78&lt;/key&gt;&lt;/foreign-keys&gt;&lt;ref-type name="Journal Article"&gt;17&lt;/ref-type&gt;&lt;contributors&gt;&lt;authors&gt;&lt;author&gt;Manney, G. L.&lt;/author&gt;&lt;author&gt;Zurek, R. W.&lt;/author&gt;&lt;author&gt;Oneill, A.&lt;/author&gt;&lt;author&gt;Swinbank, R.&lt;/author&gt;&lt;/authors&gt;&lt;/contributors&gt;&lt;auth-address&gt;Ctr Global Atmospher Modelling,Reading,England&amp;#xD;Meteorol Off,Bracknell Rb12 2sz,Berks,England&lt;/auth-address&gt;&lt;titles&gt;&lt;title&gt;On the Motion of Air through the Stratospheric Polar Vortex&lt;/title&gt;&lt;secondary-title&gt;Journal of the Atmospheric Sciences&lt;/secondary-title&gt;&lt;alt-title&gt;J Atmos Sci&amp;#xD;J Atmos Sci&lt;/alt-title&gt;&lt;/titles&gt;&lt;periodical&gt;&lt;full-title&gt;Journal of the Atmospheric Sciences&lt;/full-title&gt;&lt;abbr-1&gt;J Atmos Sci&lt;/abbr-1&gt;&lt;/periodical&gt;&lt;pages&gt;2973-2994&lt;/pages&gt;&lt;volume&gt;51&lt;/volume&gt;&lt;number&gt;20&lt;/number&gt;&lt;keywords&gt;&lt;keyword&gt;antarctic ozone hole&lt;/keyword&gt;&lt;keyword&gt;potential vorticity&lt;/keyword&gt;&lt;keyword&gt;middle atmosphere&lt;/keyword&gt;&lt;keyword&gt;late winter&lt;/keyword&gt;&lt;keyword&gt;evolution&lt;/keyword&gt;&lt;keyword&gt;southern&lt;/keyword&gt;&lt;keyword&gt;transport&lt;/keyword&gt;&lt;keyword&gt;uars&lt;/keyword&gt;&lt;keyword&gt;mls&lt;/keyword&gt;&lt;/keywords&gt;&lt;dates&gt;&lt;year&gt;1994&lt;/year&gt;&lt;pub-dates&gt;&lt;date&gt;Oct 15&lt;/date&gt;&lt;/pub-dates&gt;&lt;/dates&gt;&lt;isbn&gt;0022-4928&lt;/isbn&gt;&lt;accession-num&gt;WOS:A1994PN06700014&lt;/accession-num&gt;&lt;urls&gt;&lt;related-urls&gt;&lt;url&gt;&amp;lt;Go to ISI&amp;gt;://WOS:A1994PN06700014&lt;/url&gt;&lt;/related-urls&gt;&lt;/urls&gt;&lt;language&gt;English&lt;/language&gt;&lt;/record&gt;&lt;/Cite&gt;&lt;/EndNote&gt;</w:instrText>
      </w:r>
      <w:r w:rsidR="00C3115C" w:rsidRPr="00FB5E87">
        <w:rPr>
          <w:rFonts w:eastAsiaTheme="minorEastAsia" w:cs="Helvetica"/>
          <w:b/>
          <w:lang w:val="en-GB" w:eastAsia="ja-JP"/>
        </w:rPr>
        <w:fldChar w:fldCharType="separate"/>
      </w:r>
      <w:r w:rsidR="00B6696A" w:rsidRPr="00FB5E87">
        <w:rPr>
          <w:rFonts w:eastAsiaTheme="minorEastAsia" w:cs="Helvetica"/>
          <w:b/>
          <w:noProof/>
          <w:lang w:val="en-GB" w:eastAsia="ja-JP"/>
        </w:rPr>
        <w:t>(</w:t>
      </w:r>
      <w:hyperlink w:anchor="_ENREF_1" w:tooltip="Manney, 1994 #78" w:history="1">
        <w:r w:rsidR="009559E4" w:rsidRPr="00FB5E87">
          <w:rPr>
            <w:rFonts w:eastAsiaTheme="minorEastAsia" w:cs="Helvetica"/>
            <w:b/>
            <w:noProof/>
            <w:lang w:val="en-GB" w:eastAsia="ja-JP"/>
          </w:rPr>
          <w:t>Manney et al., 1994</w:t>
        </w:r>
      </w:hyperlink>
      <w:r w:rsidR="00B6696A" w:rsidRPr="00FB5E87">
        <w:rPr>
          <w:rFonts w:eastAsiaTheme="minorEastAsia" w:cs="Helvetica"/>
          <w:b/>
          <w:noProof/>
          <w:lang w:val="en-GB" w:eastAsia="ja-JP"/>
        </w:rPr>
        <w:t>)</w:t>
      </w:r>
      <w:r w:rsidR="00C3115C" w:rsidRPr="00FB5E87">
        <w:rPr>
          <w:rFonts w:eastAsiaTheme="minorEastAsia" w:cs="Helvetica"/>
          <w:b/>
          <w:lang w:val="en-GB" w:eastAsia="ja-JP"/>
        </w:rPr>
        <w:fldChar w:fldCharType="end"/>
      </w:r>
      <w:r w:rsidR="00C41DB0" w:rsidRPr="00FB5E87">
        <w:rPr>
          <w:rFonts w:eastAsiaTheme="minorEastAsia" w:cs="Helvetica"/>
          <w:b/>
          <w:lang w:val="en-GB" w:eastAsia="ja-JP"/>
        </w:rPr>
        <w:t xml:space="preserve"> contours of 1.4 and 1.6 x 10</w:t>
      </w:r>
      <w:r w:rsidR="00C41DB0" w:rsidRPr="00FB5E87">
        <w:rPr>
          <w:rFonts w:eastAsiaTheme="minorEastAsia" w:cs="Helvetica"/>
          <w:b/>
          <w:vertAlign w:val="superscript"/>
          <w:lang w:val="en-GB" w:eastAsia="ja-JP"/>
        </w:rPr>
        <w:t xml:space="preserve">-4 </w:t>
      </w:r>
      <w:r w:rsidR="00C41DB0" w:rsidRPr="00FB5E87">
        <w:rPr>
          <w:rFonts w:eastAsiaTheme="minorEastAsia" w:cs="Helvetica"/>
          <w:b/>
          <w:lang w:val="en-GB" w:eastAsia="ja-JP"/>
        </w:rPr>
        <w:t>s</w:t>
      </w:r>
      <w:r w:rsidR="00C41DB0" w:rsidRPr="00FB5E87">
        <w:rPr>
          <w:rFonts w:eastAsiaTheme="minorEastAsia" w:cs="Helvetica"/>
          <w:b/>
          <w:vertAlign w:val="superscript"/>
          <w:lang w:val="en-GB" w:eastAsia="ja-JP"/>
        </w:rPr>
        <w:t>-1</w:t>
      </w:r>
      <w:r w:rsidR="00C41DB0" w:rsidRPr="00FB5E87">
        <w:rPr>
          <w:rFonts w:eastAsiaTheme="minorEastAsia" w:cs="Helvetica"/>
          <w:b/>
          <w:lang w:val="en-GB" w:eastAsia="ja-JP"/>
        </w:rPr>
        <w:t>, indicating the polar vortex edge region in winter, from the corresponding reanalysis, with MERRA contours overlaid on the MLS panel.</w:t>
      </w:r>
    </w:p>
    <w:p w:rsidR="003A4A26" w:rsidRPr="00210A42" w:rsidRDefault="003A4A26" w:rsidP="00C41DB0">
      <w:pPr>
        <w:ind w:firstLine="0"/>
        <w:rPr>
          <w:lang w:val="en-GB"/>
        </w:rPr>
      </w:pPr>
    </w:p>
    <w:p w:rsidR="00C41DB0" w:rsidRPr="00210A42" w:rsidRDefault="00C41DB0" w:rsidP="00C41DB0">
      <w:pPr>
        <w:ind w:firstLine="0"/>
        <w:rPr>
          <w:lang w:val="en-GB"/>
        </w:rPr>
      </w:pPr>
    </w:p>
    <w:p w:rsidR="003A4A26" w:rsidRPr="00210A42" w:rsidRDefault="00590FE2" w:rsidP="00C41DB0">
      <w:pPr>
        <w:ind w:firstLine="0"/>
        <w:rPr>
          <w:lang w:val="en-GB"/>
        </w:rPr>
      </w:pPr>
      <w:r w:rsidRPr="00210A42">
        <w:rPr>
          <w:noProof/>
          <w:lang w:eastAsia="ja-JP"/>
        </w:rPr>
        <w:lastRenderedPageBreak/>
        <w:drawing>
          <wp:inline distT="0" distB="0" distL="0" distR="0">
            <wp:extent cx="6309360" cy="6309360"/>
            <wp:effectExtent l="0" t="0" r="0" b="0"/>
            <wp:docPr id="10" name="Picture 0" descr="MLSv4_Reanalyses_WithDiffs_4deg_O3_AuraMission_EqLTs520K_2004-20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LSv4_Reanalyses_WithDiffs_4deg_O3_AuraMission_EqLTs520K_2004-2013.jpg"/>
                    <pic:cNvPicPr/>
                  </pic:nvPicPr>
                  <pic:blipFill>
                    <a:blip r:embed="rId25" cstate="print">
                      <a:extLst>
                        <a:ext uri="{28A0092B-C50C-407E-A947-70E740481C1C}">
                          <a14:useLocalDpi xmlns:a14="http://schemas.microsoft.com/office/drawing/2010/main"/>
                        </a:ext>
                      </a:extLst>
                    </a:blip>
                    <a:stretch>
                      <a:fillRect/>
                    </a:stretch>
                  </pic:blipFill>
                  <pic:spPr>
                    <a:xfrm>
                      <a:off x="0" y="0"/>
                      <a:ext cx="6309360" cy="6309360"/>
                    </a:xfrm>
                    <a:prstGeom prst="rect">
                      <a:avLst/>
                    </a:prstGeom>
                  </pic:spPr>
                </pic:pic>
              </a:graphicData>
            </a:graphic>
          </wp:inline>
        </w:drawing>
      </w:r>
    </w:p>
    <w:p w:rsidR="00C41DB0" w:rsidRPr="00210A42" w:rsidRDefault="00C41DB0" w:rsidP="00C41DB0">
      <w:pPr>
        <w:ind w:firstLine="0"/>
        <w:rPr>
          <w:lang w:val="en-GB"/>
        </w:rPr>
      </w:pPr>
    </w:p>
    <w:p w:rsidR="009B01DA" w:rsidRPr="00FB5E87" w:rsidRDefault="00744DA8" w:rsidP="00C41DB0">
      <w:pPr>
        <w:ind w:firstLine="0"/>
        <w:rPr>
          <w:b/>
          <w:lang w:val="en-GB"/>
        </w:rPr>
      </w:pPr>
      <w:r w:rsidRPr="00FB5E87">
        <w:rPr>
          <w:b/>
          <w:lang w:val="en-GB"/>
        </w:rPr>
        <w:t>Figure 4.1</w:t>
      </w:r>
      <w:r w:rsidR="00E069A7">
        <w:rPr>
          <w:b/>
          <w:lang w:val="en-GB"/>
        </w:rPr>
        <w:t>7</w:t>
      </w:r>
      <w:r w:rsidR="003A4A26" w:rsidRPr="00FB5E87">
        <w:rPr>
          <w:b/>
          <w:lang w:val="en-GB"/>
        </w:rPr>
        <w:t xml:space="preserve">. </w:t>
      </w:r>
      <w:r w:rsidR="00B87AF0">
        <w:rPr>
          <w:b/>
          <w:lang w:val="en-GB"/>
        </w:rPr>
        <w:t>As is Figure 4.</w:t>
      </w:r>
      <w:r w:rsidR="0003320B" w:rsidRPr="00FB5E87">
        <w:rPr>
          <w:b/>
          <w:lang w:val="en-GB"/>
        </w:rPr>
        <w:t>1</w:t>
      </w:r>
      <w:r w:rsidR="001E2C29">
        <w:rPr>
          <w:b/>
          <w:lang w:val="en-GB"/>
        </w:rPr>
        <w:t>5</w:t>
      </w:r>
      <w:r w:rsidR="00C41DB0" w:rsidRPr="00FB5E87">
        <w:rPr>
          <w:b/>
          <w:lang w:val="en-GB"/>
        </w:rPr>
        <w:t>, but for 520K (near 20km, 50hPa).</w:t>
      </w:r>
    </w:p>
    <w:p w:rsidR="00C41DB0" w:rsidRPr="00210A42" w:rsidRDefault="00590FE2" w:rsidP="003B12A5">
      <w:pPr>
        <w:ind w:firstLine="0"/>
        <w:rPr>
          <w:color w:val="FF0000"/>
          <w:lang w:val="en-GB"/>
        </w:rPr>
      </w:pPr>
      <w:r w:rsidRPr="00210A42">
        <w:rPr>
          <w:noProof/>
          <w:color w:val="FF0000"/>
          <w:lang w:eastAsia="ja-JP"/>
        </w:rPr>
        <w:lastRenderedPageBreak/>
        <w:drawing>
          <wp:inline distT="0" distB="0" distL="0" distR="0">
            <wp:extent cx="6309360" cy="6309360"/>
            <wp:effectExtent l="0" t="0" r="0" b="0"/>
            <wp:docPr id="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LSv4_Reanalyses_WithDiffs_4deg_O3_AuraMission_EqLTs850K_2004-2013.jpg"/>
                    <pic:cNvPicPr/>
                  </pic:nvPicPr>
                  <pic:blipFill>
                    <a:blip r:embed="rId26" cstate="print">
                      <a:extLst>
                        <a:ext uri="{28A0092B-C50C-407E-A947-70E740481C1C}">
                          <a14:useLocalDpi xmlns:a14="http://schemas.microsoft.com/office/drawing/2010/main"/>
                        </a:ext>
                      </a:extLst>
                    </a:blip>
                    <a:stretch>
                      <a:fillRect/>
                    </a:stretch>
                  </pic:blipFill>
                  <pic:spPr>
                    <a:xfrm>
                      <a:off x="0" y="0"/>
                      <a:ext cx="6309360" cy="6309360"/>
                    </a:xfrm>
                    <a:prstGeom prst="rect">
                      <a:avLst/>
                    </a:prstGeom>
                  </pic:spPr>
                </pic:pic>
              </a:graphicData>
            </a:graphic>
          </wp:inline>
        </w:drawing>
      </w:r>
    </w:p>
    <w:p w:rsidR="00B373DB" w:rsidRPr="00210A42" w:rsidRDefault="00B373DB" w:rsidP="003B12A5">
      <w:pPr>
        <w:ind w:firstLine="0"/>
        <w:rPr>
          <w:color w:val="FF0000"/>
          <w:lang w:val="en-GB"/>
        </w:rPr>
      </w:pPr>
    </w:p>
    <w:p w:rsidR="00BC5060" w:rsidRPr="00FB5E87" w:rsidRDefault="00E069A7" w:rsidP="00C41DB0">
      <w:pPr>
        <w:ind w:firstLine="0"/>
        <w:rPr>
          <w:b/>
          <w:color w:val="FF0000"/>
          <w:lang w:val="en-GB"/>
        </w:rPr>
      </w:pPr>
      <w:r>
        <w:rPr>
          <w:b/>
          <w:lang w:val="en-GB"/>
        </w:rPr>
        <w:t>Figure 4.18</w:t>
      </w:r>
      <w:r w:rsidR="615A8E84" w:rsidRPr="00FB5E87">
        <w:rPr>
          <w:b/>
          <w:lang w:val="en-GB"/>
        </w:rPr>
        <w:t>. As is Figure 4-</w:t>
      </w:r>
      <w:r w:rsidR="0003320B" w:rsidRPr="00FB5E87">
        <w:rPr>
          <w:b/>
          <w:lang w:val="en-GB"/>
        </w:rPr>
        <w:t>1</w:t>
      </w:r>
      <w:r w:rsidR="001E2C29">
        <w:rPr>
          <w:b/>
          <w:lang w:val="en-GB"/>
        </w:rPr>
        <w:t>5</w:t>
      </w:r>
      <w:r w:rsidR="615A8E84" w:rsidRPr="00FB5E87">
        <w:rPr>
          <w:b/>
          <w:lang w:val="en-GB"/>
        </w:rPr>
        <w:t>, but for 350K (near 11km, 200hPa), and without vortex-edge sPV contours.  The white contours are PV values of magnitude 1.5 and 4.5PVU, bounding the range commonly used to define the dynamical tropopause.</w:t>
      </w:r>
    </w:p>
    <w:p w:rsidR="00A970B8" w:rsidRDefault="00A970B8" w:rsidP="615A8E84">
      <w:pPr>
        <w:ind w:firstLine="0"/>
        <w:rPr>
          <w:lang w:val="en-GB"/>
        </w:rPr>
      </w:pPr>
    </w:p>
    <w:p w:rsidR="00A970B8" w:rsidRDefault="00A970B8" w:rsidP="615A8E84">
      <w:pPr>
        <w:ind w:firstLine="0"/>
        <w:rPr>
          <w:lang w:val="en-GB"/>
        </w:rPr>
      </w:pPr>
    </w:p>
    <w:p w:rsidR="00A970B8" w:rsidRDefault="00A970B8" w:rsidP="615A8E84">
      <w:pPr>
        <w:ind w:firstLine="0"/>
        <w:rPr>
          <w:lang w:val="en-GB"/>
        </w:rPr>
      </w:pPr>
    </w:p>
    <w:p w:rsidR="00A970B8" w:rsidRDefault="00A970B8" w:rsidP="615A8E84">
      <w:pPr>
        <w:ind w:firstLine="0"/>
        <w:rPr>
          <w:lang w:val="en-GB"/>
        </w:rPr>
      </w:pPr>
    </w:p>
    <w:p w:rsidR="00A970B8" w:rsidRDefault="00A970B8" w:rsidP="615A8E84">
      <w:pPr>
        <w:ind w:firstLine="0"/>
        <w:rPr>
          <w:lang w:val="en-GB"/>
        </w:rPr>
      </w:pPr>
    </w:p>
    <w:p w:rsidR="00A970B8" w:rsidRDefault="00A970B8" w:rsidP="615A8E84">
      <w:pPr>
        <w:ind w:firstLine="0"/>
        <w:rPr>
          <w:lang w:val="en-GB"/>
        </w:rPr>
      </w:pPr>
    </w:p>
    <w:p w:rsidR="00A970B8" w:rsidRDefault="00A970B8" w:rsidP="615A8E84">
      <w:pPr>
        <w:ind w:firstLine="0"/>
        <w:rPr>
          <w:lang w:val="en-GB"/>
        </w:rPr>
      </w:pPr>
    </w:p>
    <w:p w:rsidR="615A8E84" w:rsidRPr="00210A42" w:rsidRDefault="615A8E84" w:rsidP="615A8E84">
      <w:pPr>
        <w:ind w:firstLine="0"/>
        <w:rPr>
          <w:lang w:val="en-GB"/>
        </w:rPr>
      </w:pPr>
    </w:p>
    <w:p w:rsidR="00797858" w:rsidRDefault="00797858" w:rsidP="00FB5E87">
      <w:pPr>
        <w:ind w:firstLine="0"/>
        <w:rPr>
          <w:b/>
          <w:bCs/>
          <w:iCs/>
          <w:lang w:val="en-GB"/>
        </w:rPr>
      </w:pPr>
      <w:r>
        <w:rPr>
          <w:b/>
          <w:bCs/>
          <w:iCs/>
          <w:noProof/>
          <w:lang w:eastAsia="ja-JP"/>
        </w:rPr>
        <w:lastRenderedPageBreak/>
        <w:drawing>
          <wp:inline distT="0" distB="0" distL="0" distR="0">
            <wp:extent cx="6309360" cy="6664960"/>
            <wp:effectExtent l="25400" t="0" r="0" b="0"/>
            <wp:docPr id="11" name="Picture 3" descr=":Ozone-QBO-SRIP_ver3.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Ozone-QBO-SRIP_ver3.eps"/>
                    <pic:cNvPicPr>
                      <a:picLocks noChangeAspect="1" noChangeArrowheads="1"/>
                    </pic:cNvPicPr>
                  </pic:nvPicPr>
                  <pic:blipFill>
                    <a:blip r:embed="rId27"/>
                    <a:srcRect/>
                    <a:stretch>
                      <a:fillRect/>
                    </a:stretch>
                  </pic:blipFill>
                  <pic:spPr bwMode="auto">
                    <a:xfrm>
                      <a:off x="0" y="0"/>
                      <a:ext cx="6309360" cy="6664960"/>
                    </a:xfrm>
                    <a:prstGeom prst="rect">
                      <a:avLst/>
                    </a:prstGeom>
                    <a:noFill/>
                    <a:ln w="9525">
                      <a:noFill/>
                      <a:miter lim="800000"/>
                      <a:headEnd/>
                      <a:tailEnd/>
                    </a:ln>
                  </pic:spPr>
                </pic:pic>
              </a:graphicData>
            </a:graphic>
          </wp:inline>
        </w:drawing>
      </w:r>
    </w:p>
    <w:p w:rsidR="00A970B8" w:rsidRDefault="00A970B8" w:rsidP="00FB5E87">
      <w:pPr>
        <w:ind w:firstLine="0"/>
        <w:rPr>
          <w:b/>
          <w:bCs/>
          <w:iCs/>
          <w:lang w:val="en-GB"/>
        </w:rPr>
      </w:pPr>
    </w:p>
    <w:p w:rsidR="00FB5E87" w:rsidRPr="00FB5E87" w:rsidRDefault="004159CE" w:rsidP="00FB5E87">
      <w:pPr>
        <w:ind w:firstLine="0"/>
        <w:rPr>
          <w:rFonts w:eastAsia="Times New Roman" w:cs="Times New Roman"/>
          <w:b/>
          <w:lang w:val="en-GB"/>
        </w:rPr>
      </w:pPr>
      <w:r w:rsidRPr="00FB5E87">
        <w:rPr>
          <w:b/>
          <w:bCs/>
          <w:iCs/>
          <w:lang w:val="en-GB"/>
        </w:rPr>
        <w:t>Figure 4</w:t>
      </w:r>
      <w:r w:rsidR="00E069A7">
        <w:rPr>
          <w:b/>
          <w:bCs/>
          <w:iCs/>
          <w:lang w:val="en-GB"/>
        </w:rPr>
        <w:t>.19</w:t>
      </w:r>
      <w:r w:rsidRPr="00FB5E87">
        <w:rPr>
          <w:b/>
          <w:lang w:val="en-GB"/>
        </w:rPr>
        <w:t xml:space="preserve">. </w:t>
      </w:r>
      <w:r w:rsidR="615A8E84" w:rsidRPr="00FB5E87">
        <w:rPr>
          <w:rFonts w:eastAsia="Times New Roman" w:cs="Times New Roman"/>
          <w:b/>
          <w:bCs/>
          <w:lang w:val="en-GB"/>
        </w:rPr>
        <w:t xml:space="preserve">QBO signal for 2005-2010. </w:t>
      </w:r>
      <w:r w:rsidR="615A8E84" w:rsidRPr="00FB5E87">
        <w:rPr>
          <w:rFonts w:eastAsia="Times New Roman" w:cs="Times New Roman"/>
          <w:b/>
          <w:lang w:val="en-GB"/>
        </w:rPr>
        <w:t>Altitude-time sections of deseasonalized ozone anomalies</w:t>
      </w:r>
      <w:r w:rsidR="00FB5E87" w:rsidRPr="00FB5E87">
        <w:rPr>
          <w:rFonts w:eastAsia="Times New Roman" w:cs="Times New Roman"/>
          <w:b/>
          <w:lang w:val="en-GB"/>
        </w:rPr>
        <w:t xml:space="preserve"> </w:t>
      </w:r>
      <w:r w:rsidR="615A8E84" w:rsidRPr="00FB5E87">
        <w:rPr>
          <w:rFonts w:eastAsia="Times New Roman" w:cs="Times New Roman"/>
          <w:b/>
          <w:lang w:val="en-GB"/>
        </w:rPr>
        <w:t>for 10°S-10°N from 2005 to 2010 are shown. The observations are based on three satellite data sets.</w:t>
      </w:r>
    </w:p>
    <w:p w:rsidR="004159CE" w:rsidRPr="00FB5E87" w:rsidRDefault="004159CE" w:rsidP="00FB5E87">
      <w:pPr>
        <w:ind w:firstLine="0"/>
        <w:rPr>
          <w:b/>
          <w:bCs/>
          <w:i/>
          <w:iCs/>
          <w:lang w:val="en-GB"/>
        </w:rPr>
      </w:pPr>
    </w:p>
    <w:p w:rsidR="00797858" w:rsidRDefault="00797858" w:rsidP="009B01DA">
      <w:pPr>
        <w:rPr>
          <w:lang w:val="en-GB"/>
        </w:rPr>
      </w:pPr>
    </w:p>
    <w:p w:rsidR="00797858" w:rsidRDefault="00797858" w:rsidP="009B01DA">
      <w:pPr>
        <w:rPr>
          <w:lang w:val="en-GB"/>
        </w:rPr>
      </w:pPr>
    </w:p>
    <w:p w:rsidR="00797858" w:rsidRDefault="00797858" w:rsidP="009B01DA">
      <w:pPr>
        <w:rPr>
          <w:lang w:val="en-GB"/>
        </w:rPr>
      </w:pPr>
    </w:p>
    <w:p w:rsidR="00797858" w:rsidRDefault="00797858" w:rsidP="009B01DA">
      <w:pPr>
        <w:rPr>
          <w:lang w:val="en-GB"/>
        </w:rPr>
      </w:pPr>
    </w:p>
    <w:p w:rsidR="00797858" w:rsidRDefault="00797858" w:rsidP="009B01DA">
      <w:pPr>
        <w:rPr>
          <w:lang w:val="en-GB"/>
        </w:rPr>
      </w:pPr>
      <w:r>
        <w:rPr>
          <w:noProof/>
          <w:lang w:eastAsia="ja-JP"/>
        </w:rPr>
        <w:lastRenderedPageBreak/>
        <w:drawing>
          <wp:inline distT="0" distB="0" distL="0" distR="0">
            <wp:extent cx="6309360" cy="4988560"/>
            <wp:effectExtent l="25400" t="0" r="0" b="0"/>
            <wp:docPr id="16" name="Picture 4" descr=":Ozone-QBO-SRIP-diff_ver3.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Ozone-QBO-SRIP-diff_ver3.eps"/>
                    <pic:cNvPicPr>
                      <a:picLocks noChangeAspect="1" noChangeArrowheads="1"/>
                    </pic:cNvPicPr>
                  </pic:nvPicPr>
                  <pic:blipFill>
                    <a:blip r:embed="rId28"/>
                    <a:srcRect/>
                    <a:stretch>
                      <a:fillRect/>
                    </a:stretch>
                  </pic:blipFill>
                  <pic:spPr bwMode="auto">
                    <a:xfrm>
                      <a:off x="0" y="0"/>
                      <a:ext cx="6309360" cy="4988560"/>
                    </a:xfrm>
                    <a:prstGeom prst="rect">
                      <a:avLst/>
                    </a:prstGeom>
                    <a:noFill/>
                    <a:ln w="9525">
                      <a:noFill/>
                      <a:miter lim="800000"/>
                      <a:headEnd/>
                      <a:tailEnd/>
                    </a:ln>
                  </pic:spPr>
                </pic:pic>
              </a:graphicData>
            </a:graphic>
          </wp:inline>
        </w:drawing>
      </w:r>
    </w:p>
    <w:p w:rsidR="004159CE" w:rsidRPr="00210A42" w:rsidRDefault="004159CE" w:rsidP="009B01DA">
      <w:pPr>
        <w:rPr>
          <w:lang w:val="en-GB"/>
        </w:rPr>
      </w:pPr>
    </w:p>
    <w:p w:rsidR="00797858" w:rsidRDefault="615A8E84" w:rsidP="00FB5E87">
      <w:pPr>
        <w:ind w:firstLine="0"/>
        <w:rPr>
          <w:rFonts w:ascii="Cambria" w:hAnsi="Cambria" w:cs="Cambria"/>
          <w:b/>
          <w:color w:val="000000" w:themeColor="text1"/>
          <w:lang w:val="en-GB"/>
        </w:rPr>
      </w:pPr>
      <w:r w:rsidRPr="00FB5E87">
        <w:rPr>
          <w:b/>
          <w:bCs/>
          <w:iCs/>
          <w:lang w:val="en-GB"/>
        </w:rPr>
        <w:t>Figure 4</w:t>
      </w:r>
      <w:r w:rsidR="00744DA8" w:rsidRPr="00FB5E87">
        <w:rPr>
          <w:b/>
          <w:bCs/>
          <w:iCs/>
          <w:lang w:val="en-GB"/>
        </w:rPr>
        <w:t>.</w:t>
      </w:r>
      <w:r w:rsidR="00E069A7">
        <w:rPr>
          <w:b/>
          <w:bCs/>
          <w:iCs/>
          <w:lang w:val="en-GB"/>
        </w:rPr>
        <w:t>20.</w:t>
      </w:r>
      <w:r w:rsidRPr="00FB5E87">
        <w:rPr>
          <w:b/>
          <w:lang w:val="en-GB"/>
        </w:rPr>
        <w:t xml:space="preserve"> </w:t>
      </w:r>
      <w:r w:rsidRPr="00FB5E87">
        <w:rPr>
          <w:rFonts w:ascii="Cambria" w:hAnsi="Cambria" w:cs="Cambria"/>
          <w:b/>
          <w:bCs/>
          <w:color w:val="000000" w:themeColor="text1"/>
          <w:lang w:val="en-GB"/>
        </w:rPr>
        <w:t xml:space="preserve">Differences </w:t>
      </w:r>
      <w:r w:rsidRPr="00FB5E87">
        <w:rPr>
          <w:rFonts w:ascii="Cambria" w:hAnsi="Cambria" w:cs="Cambria"/>
          <w:b/>
          <w:bCs/>
          <w:lang w:val="en-GB"/>
        </w:rPr>
        <w:t>with respect</w:t>
      </w:r>
      <w:r w:rsidRPr="00FB5E87">
        <w:rPr>
          <w:rFonts w:ascii="Cambria" w:hAnsi="Cambria" w:cs="Cambria"/>
          <w:b/>
          <w:bCs/>
          <w:color w:val="000000" w:themeColor="text1"/>
          <w:lang w:val="en-GB"/>
        </w:rPr>
        <w:t xml:space="preserve"> to observations for QBO ozone signal for 2005-2010.</w:t>
      </w:r>
      <w:r w:rsidRPr="00FB5E87">
        <w:rPr>
          <w:rFonts w:ascii="Cambria" w:hAnsi="Cambria" w:cs="Cambria"/>
          <w:b/>
          <w:bCs/>
          <w:i/>
          <w:iCs/>
          <w:color w:val="000000" w:themeColor="text1"/>
          <w:lang w:val="en-GB"/>
        </w:rPr>
        <w:t xml:space="preserve"> </w:t>
      </w:r>
      <w:r w:rsidRPr="00FB5E87">
        <w:rPr>
          <w:rFonts w:ascii="Cambria" w:hAnsi="Cambria" w:cs="Cambria"/>
          <w:b/>
          <w:color w:val="000000" w:themeColor="text1"/>
          <w:lang w:val="en-GB"/>
        </w:rPr>
        <w:t xml:space="preserve">Altitude-time section of ozone anomaly differences between the observational data set and each reanalysis are shown by color contours. The black contours present the ozone anomalies of the respective reanalysis data set. </w:t>
      </w:r>
      <w:bookmarkStart w:id="1" w:name="_Toc303861862"/>
    </w:p>
    <w:p w:rsidR="00FB5E87" w:rsidRDefault="00FB5E87" w:rsidP="00FB5E87">
      <w:pPr>
        <w:ind w:firstLine="0"/>
        <w:rPr>
          <w:b/>
          <w:lang w:val="en-GB"/>
        </w:rPr>
      </w:pPr>
      <w:r>
        <w:rPr>
          <w:b/>
          <w:lang w:val="en-GB"/>
        </w:rPr>
        <w:br w:type="page"/>
      </w:r>
    </w:p>
    <w:p w:rsidR="00D95D8D" w:rsidRPr="00FB5E87" w:rsidRDefault="00D95D8D" w:rsidP="00FB5E87">
      <w:pPr>
        <w:ind w:firstLine="0"/>
        <w:rPr>
          <w:b/>
          <w:lang w:val="en-GB"/>
        </w:rPr>
      </w:pPr>
    </w:p>
    <w:p w:rsidR="00D95D8D" w:rsidRPr="00210A42" w:rsidRDefault="009D1D7B" w:rsidP="00D95D8D">
      <w:pPr>
        <w:suppressAutoHyphens w:val="0"/>
        <w:ind w:firstLine="0"/>
        <w:jc w:val="center"/>
        <w:rPr>
          <w:rFonts w:eastAsiaTheme="minorEastAsia" w:cs="Times New Roman"/>
          <w:b/>
          <w:caps/>
          <w:lang w:val="en-GB" w:eastAsia="ja-JP"/>
        </w:rPr>
      </w:pPr>
      <w:r>
        <w:rPr>
          <w:rFonts w:eastAsiaTheme="minorEastAsia" w:cs="Times New Roman"/>
          <w:b/>
          <w:caps/>
          <w:noProof/>
          <w:lang w:eastAsia="ja-JP"/>
        </w:rPr>
        <w:drawing>
          <wp:inline distT="0" distB="0" distL="0" distR="0">
            <wp:extent cx="4572000" cy="501118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3_area_0920-1020.png"/>
                    <pic:cNvPicPr/>
                  </pic:nvPicPr>
                  <pic:blipFill>
                    <a:blip r:embed="rId29">
                      <a:extLst>
                        <a:ext uri="{28A0092B-C50C-407E-A947-70E740481C1C}">
                          <a14:useLocalDpi xmlns:a14="http://schemas.microsoft.com/office/drawing/2010/main"/>
                        </a:ext>
                      </a:extLst>
                    </a:blip>
                    <a:stretch>
                      <a:fillRect/>
                    </a:stretch>
                  </pic:blipFill>
                  <pic:spPr bwMode="auto">
                    <a:xfrm>
                      <a:off x="0" y="0"/>
                      <a:ext cx="4572000" cy="5011182"/>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ve="http://schemas.openxmlformats.org/markup-compatibility/2006"/>
                      </a:ext>
                    </a:extLst>
                  </pic:spPr>
                </pic:pic>
              </a:graphicData>
            </a:graphic>
          </wp:inline>
        </w:drawing>
      </w:r>
    </w:p>
    <w:p w:rsidR="00797858" w:rsidRDefault="006E70D1" w:rsidP="00FB5E87">
      <w:pPr>
        <w:ind w:firstLine="0"/>
        <w:rPr>
          <w:b/>
          <w:lang w:val="en-GB"/>
        </w:rPr>
      </w:pPr>
      <w:r>
        <w:rPr>
          <w:b/>
          <w:lang w:val="en-GB"/>
        </w:rPr>
        <w:t>Figure 4.21</w:t>
      </w:r>
      <w:r w:rsidR="00FB5E87" w:rsidRPr="00FB5E87">
        <w:rPr>
          <w:b/>
          <w:lang w:val="en-GB"/>
        </w:rPr>
        <w:t>.</w:t>
      </w:r>
      <w:r w:rsidR="00D95D8D" w:rsidRPr="00FB5E87">
        <w:rPr>
          <w:b/>
          <w:lang w:val="en-GB"/>
        </w:rPr>
        <w:t xml:space="preserve"> </w:t>
      </w:r>
      <w:r>
        <w:rPr>
          <w:b/>
          <w:lang w:val="en-GB"/>
        </w:rPr>
        <w:t xml:space="preserve">(a) </w:t>
      </w:r>
      <w:r w:rsidR="00D95D8D" w:rsidRPr="00FB5E87">
        <w:rPr>
          <w:b/>
          <w:lang w:val="en-GB"/>
        </w:rPr>
        <w:t xml:space="preserve">Ozone hole mean area calculated from six models and from TOMS/OMI observations for </w:t>
      </w:r>
      <w:r w:rsidR="00670BAD">
        <w:rPr>
          <w:b/>
          <w:lang w:val="en-GB"/>
        </w:rPr>
        <w:t>21</w:t>
      </w:r>
      <w:r w:rsidR="00D95D8D" w:rsidRPr="00FB5E87">
        <w:rPr>
          <w:b/>
          <w:lang w:val="en-GB"/>
        </w:rPr>
        <w:t xml:space="preserve"> September</w:t>
      </w:r>
      <w:r w:rsidR="009D1D7B" w:rsidRPr="00FB5E87">
        <w:rPr>
          <w:b/>
          <w:lang w:val="en-GB"/>
        </w:rPr>
        <w:t xml:space="preserve"> – </w:t>
      </w:r>
      <w:r w:rsidR="00670BAD">
        <w:rPr>
          <w:b/>
          <w:lang w:val="en-GB"/>
        </w:rPr>
        <w:t>20</w:t>
      </w:r>
      <w:r w:rsidR="009D1D7B" w:rsidRPr="00FB5E87">
        <w:rPr>
          <w:b/>
          <w:lang w:val="en-GB"/>
        </w:rPr>
        <w:t xml:space="preserve"> </w:t>
      </w:r>
      <w:r w:rsidR="00E069A7">
        <w:rPr>
          <w:b/>
          <w:lang w:val="en-GB"/>
        </w:rPr>
        <w:t>October</w:t>
      </w:r>
      <w:r w:rsidR="00D95D8D" w:rsidRPr="00FB5E87">
        <w:rPr>
          <w:b/>
          <w:lang w:val="en-GB"/>
        </w:rPr>
        <w:t xml:space="preserve"> 1981–2010. </w:t>
      </w:r>
      <w:r>
        <w:rPr>
          <w:b/>
          <w:lang w:val="en-GB"/>
        </w:rPr>
        <w:t>(b) Differences between the reanalyses and TOMS/OMI TCO observations.</w:t>
      </w:r>
    </w:p>
    <w:p w:rsidR="00520053" w:rsidRPr="00FB5E87" w:rsidRDefault="00520053" w:rsidP="00FB5E87">
      <w:pPr>
        <w:ind w:firstLine="0"/>
        <w:rPr>
          <w:b/>
          <w:lang w:val="en-GB"/>
        </w:rPr>
      </w:pPr>
      <w:r>
        <w:rPr>
          <w:lang w:val="en-GB"/>
        </w:rPr>
        <w:br w:type="page"/>
      </w:r>
    </w:p>
    <w:bookmarkEnd w:id="1"/>
    <w:p w:rsidR="001E736E" w:rsidRPr="00210A42" w:rsidRDefault="00BB75CC" w:rsidP="001E736E">
      <w:pPr>
        <w:ind w:firstLine="0"/>
        <w:rPr>
          <w:lang w:val="en-GB"/>
        </w:rPr>
      </w:pPr>
      <w:r>
        <w:rPr>
          <w:noProof/>
          <w:lang w:eastAsia="ja-JP"/>
        </w:rPr>
        <w:lastRenderedPageBreak/>
        <w:drawing>
          <wp:inline distT="0" distB="0" distL="0" distR="0">
            <wp:extent cx="5897880" cy="7869936"/>
            <wp:effectExtent l="0" t="0" r="0"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_4.21.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897880" cy="7869936"/>
                    </a:xfrm>
                    <a:prstGeom prst="rect">
                      <a:avLst/>
                    </a:prstGeom>
                  </pic:spPr>
                </pic:pic>
              </a:graphicData>
            </a:graphic>
          </wp:inline>
        </w:drawing>
      </w:r>
    </w:p>
    <w:p w:rsidR="006031F3" w:rsidRPr="00FB5E87" w:rsidRDefault="001E736E" w:rsidP="001E736E">
      <w:pPr>
        <w:ind w:firstLine="0"/>
        <w:rPr>
          <w:b/>
          <w:lang w:val="en-GB"/>
        </w:rPr>
      </w:pPr>
      <w:r w:rsidRPr="00FB5E87">
        <w:rPr>
          <w:b/>
          <w:lang w:val="en-GB"/>
        </w:rPr>
        <w:t xml:space="preserve">Figure </w:t>
      </w:r>
      <w:r w:rsidR="00D263D0">
        <w:rPr>
          <w:b/>
          <w:lang w:val="en-GB"/>
        </w:rPr>
        <w:t>4.22</w:t>
      </w:r>
      <w:r w:rsidRPr="00FB5E87">
        <w:rPr>
          <w:b/>
          <w:lang w:val="en-GB"/>
        </w:rPr>
        <w:t>. Departures of zonal- and monthly-mean total column ozone from climatology (1981–2010) for observations and reanalyses.</w:t>
      </w:r>
    </w:p>
    <w:p w:rsidR="006B2BDD" w:rsidRDefault="006B2BDD">
      <w:pPr>
        <w:suppressAutoHyphens w:val="0"/>
        <w:ind w:firstLine="0"/>
        <w:jc w:val="left"/>
        <w:rPr>
          <w:lang w:val="en-GB"/>
        </w:rPr>
      </w:pPr>
      <w:r>
        <w:rPr>
          <w:lang w:val="en-GB"/>
        </w:rPr>
        <w:br w:type="page"/>
      </w:r>
    </w:p>
    <w:p w:rsidR="001E736E" w:rsidRPr="00210A42" w:rsidRDefault="006B2BDD" w:rsidP="001E736E">
      <w:pPr>
        <w:ind w:firstLine="0"/>
        <w:rPr>
          <w:lang w:val="en-GB"/>
        </w:rPr>
      </w:pPr>
      <w:r>
        <w:rPr>
          <w:noProof/>
          <w:lang w:eastAsia="ja-JP"/>
        </w:rPr>
        <w:lastRenderedPageBreak/>
        <w:drawing>
          <wp:inline distT="0" distB="0" distL="0" distR="0">
            <wp:extent cx="5897880" cy="6775704"/>
            <wp:effectExtent l="0" t="0" r="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_4.22.png"/>
                    <pic:cNvPicPr/>
                  </pic:nvPicPr>
                  <pic:blipFill>
                    <a:blip r:embed="rId31" cstate="print">
                      <a:extLst>
                        <a:ext uri="{28A0092B-C50C-407E-A947-70E740481C1C}">
                          <a14:useLocalDpi xmlns:a14="http://schemas.microsoft.com/office/drawing/2010/main"/>
                        </a:ext>
                      </a:extLst>
                    </a:blip>
                    <a:stretch>
                      <a:fillRect/>
                    </a:stretch>
                  </pic:blipFill>
                  <pic:spPr>
                    <a:xfrm>
                      <a:off x="0" y="0"/>
                      <a:ext cx="5897880" cy="6775704"/>
                    </a:xfrm>
                    <a:prstGeom prst="rect">
                      <a:avLst/>
                    </a:prstGeom>
                  </pic:spPr>
                </pic:pic>
              </a:graphicData>
            </a:graphic>
          </wp:inline>
        </w:drawing>
      </w:r>
    </w:p>
    <w:p w:rsidR="001E736E" w:rsidRPr="00210A42" w:rsidRDefault="001E736E" w:rsidP="001E736E">
      <w:pPr>
        <w:ind w:firstLine="0"/>
        <w:rPr>
          <w:lang w:val="en-GB"/>
        </w:rPr>
      </w:pPr>
    </w:p>
    <w:p w:rsidR="001E736E" w:rsidRPr="00FB5E87" w:rsidRDefault="001E736E" w:rsidP="001E736E">
      <w:pPr>
        <w:ind w:firstLine="0"/>
        <w:rPr>
          <w:b/>
          <w:lang w:val="en-GB"/>
        </w:rPr>
      </w:pPr>
      <w:r w:rsidRPr="00FB5E87">
        <w:rPr>
          <w:b/>
          <w:lang w:val="en-GB"/>
        </w:rPr>
        <w:t xml:space="preserve">Figure </w:t>
      </w:r>
      <w:r w:rsidR="00D263D0">
        <w:rPr>
          <w:b/>
          <w:lang w:val="en-GB"/>
        </w:rPr>
        <w:t>4.23</w:t>
      </w:r>
      <w:r w:rsidRPr="00FB5E87">
        <w:rPr>
          <w:b/>
          <w:lang w:val="en-GB"/>
        </w:rPr>
        <w:t>. Zonal- and monthly-mean total column ozone differences of TOMS/OMI and reanalyses with SBUV.</w:t>
      </w:r>
    </w:p>
    <w:p w:rsidR="001E736E" w:rsidRPr="00210A42" w:rsidRDefault="00B81B2D" w:rsidP="001E736E">
      <w:pPr>
        <w:ind w:firstLine="0"/>
        <w:rPr>
          <w:lang w:val="en-GB"/>
        </w:rPr>
      </w:pPr>
      <w:r>
        <w:rPr>
          <w:noProof/>
          <w:lang w:eastAsia="ja-JP"/>
        </w:rPr>
        <w:lastRenderedPageBreak/>
        <w:drawing>
          <wp:inline distT="0" distB="0" distL="0" distR="0">
            <wp:extent cx="5897880" cy="676656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_4.23.png"/>
                    <pic:cNvPicPr/>
                  </pic:nvPicPr>
                  <pic:blipFill>
                    <a:blip r:embed="rId32" cstate="print">
                      <a:extLst>
                        <a:ext uri="{28A0092B-C50C-407E-A947-70E740481C1C}">
                          <a14:useLocalDpi xmlns:a14="http://schemas.microsoft.com/office/drawing/2010/main"/>
                        </a:ext>
                      </a:extLst>
                    </a:blip>
                    <a:stretch>
                      <a:fillRect/>
                    </a:stretch>
                  </pic:blipFill>
                  <pic:spPr>
                    <a:xfrm>
                      <a:off x="0" y="0"/>
                      <a:ext cx="5897880" cy="6766560"/>
                    </a:xfrm>
                    <a:prstGeom prst="rect">
                      <a:avLst/>
                    </a:prstGeom>
                  </pic:spPr>
                </pic:pic>
              </a:graphicData>
            </a:graphic>
          </wp:inline>
        </w:drawing>
      </w:r>
    </w:p>
    <w:p w:rsidR="000E23C9" w:rsidRDefault="001E736E" w:rsidP="00520053">
      <w:pPr>
        <w:ind w:firstLine="0"/>
        <w:rPr>
          <w:b/>
          <w:lang w:val="en-GB"/>
        </w:rPr>
      </w:pPr>
      <w:r w:rsidRPr="00FB5E87">
        <w:rPr>
          <w:b/>
          <w:lang w:val="en-GB"/>
        </w:rPr>
        <w:t xml:space="preserve">Figure </w:t>
      </w:r>
      <w:r w:rsidR="00E6646A" w:rsidRPr="00FB5E87">
        <w:rPr>
          <w:b/>
          <w:lang w:val="en-GB"/>
        </w:rPr>
        <w:t>4</w:t>
      </w:r>
      <w:r w:rsidR="00062605" w:rsidRPr="00FB5E87">
        <w:rPr>
          <w:b/>
          <w:lang w:val="en-GB"/>
        </w:rPr>
        <w:t>.2</w:t>
      </w:r>
      <w:r w:rsidR="00D263D0">
        <w:rPr>
          <w:b/>
          <w:lang w:val="en-GB"/>
        </w:rPr>
        <w:t>4</w:t>
      </w:r>
      <w:r w:rsidR="00E54171">
        <w:rPr>
          <w:b/>
          <w:lang w:val="en-GB"/>
        </w:rPr>
        <w:t>.</w:t>
      </w:r>
      <w:r w:rsidRPr="00FB5E87">
        <w:rPr>
          <w:b/>
          <w:lang w:val="en-GB"/>
        </w:rPr>
        <w:t xml:space="preserve"> Zonal- and monthly-mean total column ozone differences of reanalyses with TOMS/OMI.</w:t>
      </w:r>
    </w:p>
    <w:p w:rsidR="00336797" w:rsidRDefault="00336797" w:rsidP="00E54171">
      <w:pPr>
        <w:suppressAutoHyphens w:val="0"/>
        <w:ind w:firstLine="0"/>
        <w:jc w:val="left"/>
        <w:rPr>
          <w:b/>
          <w:lang w:val="en-GB"/>
        </w:rPr>
      </w:pPr>
    </w:p>
    <w:p w:rsidR="000E23C9" w:rsidRDefault="000E23C9" w:rsidP="00520053">
      <w:pPr>
        <w:ind w:firstLine="0"/>
        <w:rPr>
          <w:b/>
          <w:lang w:val="en-GB"/>
        </w:rPr>
      </w:pPr>
      <w:r>
        <w:rPr>
          <w:b/>
          <w:noProof/>
          <w:lang w:eastAsia="ja-JP"/>
        </w:rPr>
        <w:lastRenderedPageBreak/>
        <w:drawing>
          <wp:inline distT="0" distB="0" distL="0" distR="0">
            <wp:extent cx="6309360" cy="630936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woosh-rean-o3-diff-planview-10hpa.png"/>
                    <pic:cNvPicPr/>
                  </pic:nvPicPr>
                  <pic:blipFill>
                    <a:blip r:embed="rId33">
                      <a:extLst>
                        <a:ext uri="{28A0092B-C50C-407E-A947-70E740481C1C}">
                          <a14:useLocalDpi xmlns:a14="http://schemas.microsoft.com/office/drawing/2010/main" val="0"/>
                        </a:ext>
                      </a:extLst>
                    </a:blip>
                    <a:stretch>
                      <a:fillRect/>
                    </a:stretch>
                  </pic:blipFill>
                  <pic:spPr>
                    <a:xfrm>
                      <a:off x="0" y="0"/>
                      <a:ext cx="6309360" cy="6309360"/>
                    </a:xfrm>
                    <a:prstGeom prst="rect">
                      <a:avLst/>
                    </a:prstGeom>
                  </pic:spPr>
                </pic:pic>
              </a:graphicData>
            </a:graphic>
          </wp:inline>
        </w:drawing>
      </w:r>
    </w:p>
    <w:p w:rsidR="00AD2DAB" w:rsidRDefault="00AD2DAB" w:rsidP="00E54171">
      <w:pPr>
        <w:suppressAutoHyphens w:val="0"/>
        <w:ind w:firstLine="0"/>
        <w:jc w:val="left"/>
        <w:rPr>
          <w:b/>
          <w:lang w:val="en-GB"/>
        </w:rPr>
      </w:pPr>
    </w:p>
    <w:p w:rsidR="00A426B1" w:rsidRDefault="00E54171" w:rsidP="00E54171">
      <w:pPr>
        <w:suppressAutoHyphens w:val="0"/>
        <w:ind w:firstLine="0"/>
        <w:jc w:val="left"/>
        <w:rPr>
          <w:b/>
          <w:lang w:val="en-GB"/>
        </w:rPr>
      </w:pPr>
      <w:r>
        <w:rPr>
          <w:b/>
          <w:lang w:val="en-GB"/>
        </w:rPr>
        <w:t>Figure 4.25</w:t>
      </w:r>
      <w:r w:rsidR="001103DB">
        <w:rPr>
          <w:b/>
          <w:lang w:val="en-GB"/>
        </w:rPr>
        <w:t xml:space="preserve">. Plot of the percent differences between the reanalyses and the SWOOSH ozone record at 10 hPa. </w:t>
      </w:r>
    </w:p>
    <w:p w:rsidR="00A426B1" w:rsidRDefault="00A426B1">
      <w:pPr>
        <w:suppressAutoHyphens w:val="0"/>
        <w:ind w:firstLine="0"/>
        <w:jc w:val="left"/>
        <w:rPr>
          <w:b/>
          <w:lang w:val="en-GB"/>
        </w:rPr>
      </w:pPr>
      <w:r>
        <w:rPr>
          <w:b/>
          <w:lang w:val="en-GB"/>
        </w:rPr>
        <w:br w:type="page"/>
      </w:r>
    </w:p>
    <w:p w:rsidR="00797858" w:rsidRDefault="00A426B1" w:rsidP="00E54171">
      <w:pPr>
        <w:suppressAutoHyphens w:val="0"/>
        <w:ind w:firstLine="0"/>
        <w:jc w:val="left"/>
        <w:rPr>
          <w:b/>
          <w:lang w:val="en-GB"/>
        </w:rPr>
      </w:pPr>
      <w:r>
        <w:rPr>
          <w:b/>
          <w:noProof/>
          <w:lang w:eastAsia="ja-JP"/>
        </w:rPr>
        <w:lastRenderedPageBreak/>
        <w:drawing>
          <wp:inline distT="0" distB="0" distL="0" distR="0">
            <wp:extent cx="6309360" cy="630936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woosh-rean-o3-diff-planview-70hpa-pctdiff.png"/>
                    <pic:cNvPicPr/>
                  </pic:nvPicPr>
                  <pic:blipFill>
                    <a:blip r:embed="rId34">
                      <a:extLst>
                        <a:ext uri="{28A0092B-C50C-407E-A947-70E740481C1C}">
                          <a14:useLocalDpi xmlns:a14="http://schemas.microsoft.com/office/drawing/2010/main" val="0"/>
                        </a:ext>
                      </a:extLst>
                    </a:blip>
                    <a:stretch>
                      <a:fillRect/>
                    </a:stretch>
                  </pic:blipFill>
                  <pic:spPr>
                    <a:xfrm>
                      <a:off x="0" y="0"/>
                      <a:ext cx="6309360" cy="6309360"/>
                    </a:xfrm>
                    <a:prstGeom prst="rect">
                      <a:avLst/>
                    </a:prstGeom>
                  </pic:spPr>
                </pic:pic>
              </a:graphicData>
            </a:graphic>
          </wp:inline>
        </w:drawing>
      </w:r>
    </w:p>
    <w:p w:rsidR="00797858" w:rsidRDefault="00797858" w:rsidP="00E54171">
      <w:pPr>
        <w:suppressAutoHyphens w:val="0"/>
        <w:ind w:firstLine="0"/>
        <w:jc w:val="left"/>
        <w:rPr>
          <w:b/>
          <w:lang w:val="en-GB"/>
        </w:rPr>
      </w:pPr>
    </w:p>
    <w:p w:rsidR="000E23C9" w:rsidRPr="00EF4573" w:rsidRDefault="00A426B1" w:rsidP="00E54171">
      <w:pPr>
        <w:suppressAutoHyphens w:val="0"/>
        <w:ind w:firstLine="0"/>
        <w:jc w:val="left"/>
        <w:rPr>
          <w:b/>
          <w:lang w:val="en-GB"/>
        </w:rPr>
      </w:pPr>
      <w:r>
        <w:rPr>
          <w:b/>
          <w:lang w:val="en-GB"/>
        </w:rPr>
        <w:t>Figure 4.26. Same as Figure 4.25, but for 70 hPa.</w:t>
      </w:r>
    </w:p>
    <w:sectPr w:rsidR="000E23C9" w:rsidRPr="00EF4573" w:rsidSect="00860680">
      <w:footerReference w:type="even" r:id="rId35"/>
      <w:type w:val="continuous"/>
      <w:pgSz w:w="12240" w:h="15840"/>
      <w:pgMar w:top="1440" w:right="1152" w:bottom="1152" w:left="1152" w:header="709" w:footer="709" w:gutter="0"/>
      <w:lnNumType w:countBy="1" w:restart="continuous"/>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97C35" w:rsidRDefault="00997C35">
      <w:r>
        <w:separator/>
      </w:r>
    </w:p>
  </w:endnote>
  <w:endnote w:type="continuationSeparator" w:id="0">
    <w:p w:rsidR="00997C35" w:rsidRDefault="00997C3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ＭＳ Ｐゴシック">
    <w:altName w:val="MS PGothic"/>
    <w:panose1 w:val="020B0600070205080204"/>
    <w:charset w:val="80"/>
    <w:family w:val="modern"/>
    <w:pitch w:val="variable"/>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ＭＳ 明朝">
    <w:altName w:val="MS Mincho"/>
    <w:panose1 w:val="02020609040205080304"/>
    <w:charset w:val="80"/>
    <w:family w:val="roman"/>
    <w:pitch w:val="fixed"/>
    <w:sig w:usb0="E00002FF" w:usb1="6AC7FDFB" w:usb2="08000012" w:usb3="00000000" w:csb0="0002009F" w:csb1="00000000"/>
  </w:font>
  <w:font w:name="Times">
    <w:panose1 w:val="02020603050405020304"/>
    <w:charset w:val="00"/>
    <w:family w:val="roman"/>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Courier">
    <w:panose1 w:val="02070409020205020404"/>
    <w:charset w:val="00"/>
    <w:family w:val="modern"/>
    <w:notTrueType/>
    <w:pitch w:val="fixed"/>
    <w:sig w:usb0="00000003" w:usb1="00000000" w:usb2="00000000" w:usb3="00000000" w:csb0="00000001" w:csb1="00000000"/>
  </w:font>
  <w:font w:name="Frutiger LT CYR 45 Light">
    <w:altName w:val="Arial"/>
    <w:charset w:val="CC"/>
    <w:family w:val="swiss"/>
    <w:pitch w:val="variable"/>
  </w:font>
  <w:font w:name="MS ??">
    <w:altName w:val="ＭＳ 明朝"/>
    <w:charset w:val="80"/>
    <w:family w:val="auto"/>
    <w:pitch w:val="variable"/>
    <w:sig w:usb0="00000001" w:usb1="08070000" w:usb2="00000010" w:usb3="00000000" w:csb0="00020000" w:csb1="00000000"/>
  </w:font>
  <w:font w:name="MS ????">
    <w:altName w:val="ＭＳ 明朝"/>
    <w:charset w:val="80"/>
    <w:family w:val="auto"/>
    <w:pitch w:val="variable"/>
    <w:sig w:usb0="00000000" w:usb1="08070000" w:usb2="00000010" w:usb3="00000000" w:csb0="00020000" w:csb1="00000000"/>
  </w:font>
  <w:font w:name="Verdana">
    <w:panose1 w:val="020B0604030504040204"/>
    <w:charset w:val="00"/>
    <w:family w:val="swiss"/>
    <w:pitch w:val="variable"/>
    <w:sig w:usb0="A10006FF" w:usb1="4000205B" w:usb2="00000010" w:usb3="00000000" w:csb0="0000019F" w:csb1="00000000"/>
  </w:font>
  <w:font w:name="ＭＳ ゴシック">
    <w:altName w:val="MS Gothic"/>
    <w:panose1 w:val="020B0609070205080204"/>
    <w:charset w:val="80"/>
    <w:family w:val="modern"/>
    <w:pitch w:val="fixed"/>
    <w:sig w:usb0="E00002FF" w:usb1="6AC7FDFB" w:usb2="08000012" w:usb3="00000000" w:csb0="0002009F" w:csb1="00000000"/>
  </w:font>
  <w:font w:name="Lucida Grande">
    <w:charset w:val="00"/>
    <w:family w:val="auto"/>
    <w:pitch w:val="variable"/>
    <w:sig w:usb0="E1000AEF" w:usb1="5000A1FF" w:usb2="00000000" w:usb3="00000000" w:csb0="000001BF" w:csb1="00000000"/>
  </w:font>
  <w:font w:name="OpenSymbol">
    <w:charset w:val="00"/>
    <w:family w:val="auto"/>
    <w:pitch w:val="variable"/>
    <w:sig w:usb0="800000AF" w:usb1="1001ECEA" w:usb2="00000000" w:usb3="00000000" w:csb0="00000001" w:csb1="00000000"/>
  </w:font>
  <w:font w:name="Lohit Hindi">
    <w:altName w:val="MS Mincho"/>
    <w:charset w:val="80"/>
    <w:family w:val="auto"/>
    <w:pitch w:val="default"/>
  </w:font>
  <w:font w:name="Lucida Console">
    <w:panose1 w:val="020B0609040504020204"/>
    <w:charset w:val="00"/>
    <w:family w:val="modern"/>
    <w:pitch w:val="fixed"/>
    <w:sig w:usb0="8000028F" w:usb1="00001800" w:usb2="00000000" w:usb3="00000000" w:csb0="0000001F" w:csb1="00000000"/>
  </w:font>
  <w:font w:name="Helvetica 55 Roman">
    <w:altName w:val="Arial"/>
    <w:charset w:val="00"/>
    <w:family w:val="swiss"/>
    <w:pitch w:val="default"/>
  </w:font>
  <w:font w:name="PMingLiU">
    <w:altName w:val="新細明體"/>
    <w:panose1 w:val="02020500000000000000"/>
    <w:charset w:val="88"/>
    <w:family w:val="roman"/>
    <w:pitch w:val="variable"/>
    <w:sig w:usb0="A00002FF" w:usb1="28CFFCFA" w:usb2="00000016" w:usb3="00000000" w:csb0="00100001" w:csb1="00000000"/>
  </w:font>
  <w:font w:name="Helvetica">
    <w:panose1 w:val="020B0604020202020204"/>
    <w:charset w:val="00"/>
    <w:family w:val="swiss"/>
    <w:notTrueType/>
    <w:pitch w:val="variable"/>
    <w:sig w:usb0="00000003" w:usb1="00000000" w:usb2="00000000" w:usb3="00000000" w:csb0="00000001" w:csb1="00000000"/>
  </w:font>
  <w:font w:name="Century">
    <w:panose1 w:val="02040604050505020304"/>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017A8" w:rsidRDefault="007017A8" w:rsidP="009B01DA">
    <w:pPr>
      <w:pStyle w:val="af0"/>
      <w:framePr w:wrap="around" w:vAnchor="text" w:hAnchor="margin" w:xAlign="outside" w:y="1"/>
      <w:rPr>
        <w:rStyle w:val="a4"/>
        <w:rFonts w:ascii="Times New Roman" w:eastAsia="Cambria" w:hAnsi="Times New Roman" w:cs="Times"/>
        <w:lang w:val="en-US" w:eastAsia="zh-CN"/>
      </w:rPr>
    </w:pPr>
    <w:r>
      <w:rPr>
        <w:rStyle w:val="a4"/>
      </w:rPr>
      <w:fldChar w:fldCharType="begin"/>
    </w:r>
    <w:r>
      <w:rPr>
        <w:rStyle w:val="a4"/>
      </w:rPr>
      <w:instrText xml:space="preserve">PAGE  </w:instrText>
    </w:r>
    <w:r>
      <w:rPr>
        <w:rStyle w:val="a4"/>
      </w:rPr>
      <w:fldChar w:fldCharType="separate"/>
    </w:r>
    <w:r>
      <w:rPr>
        <w:rStyle w:val="a4"/>
        <w:noProof/>
      </w:rPr>
      <w:t>46</w:t>
    </w:r>
    <w:r>
      <w:rPr>
        <w:rStyle w:val="a4"/>
      </w:rPr>
      <w:fldChar w:fldCharType="end"/>
    </w:r>
  </w:p>
  <w:p w:rsidR="007017A8" w:rsidRDefault="007017A8">
    <w:pPr>
      <w:pStyle w:val="af0"/>
      <w:ind w:right="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97C35" w:rsidRDefault="00997C35">
      <w:r>
        <w:separator/>
      </w:r>
    </w:p>
  </w:footnote>
  <w:footnote w:type="continuationSeparator" w:id="0">
    <w:p w:rsidR="00997C35" w:rsidRDefault="00997C35">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00002"/>
    <w:multiLevelType w:val="singleLevel"/>
    <w:tmpl w:val="00000002"/>
    <w:name w:val="WW8Num2"/>
    <w:lvl w:ilvl="0">
      <w:start w:val="1"/>
      <w:numFmt w:val="bullet"/>
      <w:pStyle w:val="Aufzhlungszeichen2"/>
      <w:lvlText w:val=""/>
      <w:lvlJc w:val="left"/>
      <w:pPr>
        <w:tabs>
          <w:tab w:val="num" w:pos="360"/>
        </w:tabs>
        <w:ind w:left="360" w:hanging="360"/>
      </w:pPr>
      <w:rPr>
        <w:rFonts w:ascii="Symbol" w:hAnsi="Symbol" w:cs="ＭＳ Ｐゴシック"/>
      </w:rPr>
    </w:lvl>
  </w:abstractNum>
  <w:abstractNum w:abstractNumId="1" w15:restartNumberingAfterBreak="0">
    <w:nsid w:val="00000003"/>
    <w:multiLevelType w:val="multilevel"/>
    <w:tmpl w:val="00000003"/>
    <w:name w:val="WW8Num3"/>
    <w:lvl w:ilvl="0">
      <w:start w:val="1"/>
      <w:numFmt w:val="bullet"/>
      <w:lvlText w:val="•"/>
      <w:lvlJc w:val="left"/>
      <w:pPr>
        <w:tabs>
          <w:tab w:val="num" w:pos="720"/>
        </w:tabs>
        <w:ind w:left="720" w:hanging="360"/>
      </w:pPr>
      <w:rPr>
        <w:rFonts w:ascii="Arial" w:hAnsi="Arial" w:cs="ＭＳ Ｐゴシック"/>
      </w:rPr>
    </w:lvl>
    <w:lvl w:ilvl="1">
      <w:start w:val="1"/>
      <w:numFmt w:val="bullet"/>
      <w:lvlText w:val="•"/>
      <w:lvlJc w:val="left"/>
      <w:pPr>
        <w:tabs>
          <w:tab w:val="num" w:pos="1440"/>
        </w:tabs>
        <w:ind w:left="1440" w:hanging="360"/>
      </w:pPr>
      <w:rPr>
        <w:rFonts w:ascii="Arial" w:hAnsi="Arial" w:cs="ＭＳ Ｐゴシック"/>
      </w:rPr>
    </w:lvl>
    <w:lvl w:ilvl="2">
      <w:start w:val="1"/>
      <w:numFmt w:val="bullet"/>
      <w:lvlText w:val="•"/>
      <w:lvlJc w:val="left"/>
      <w:pPr>
        <w:tabs>
          <w:tab w:val="num" w:pos="2160"/>
        </w:tabs>
        <w:ind w:left="2160" w:hanging="360"/>
      </w:pPr>
      <w:rPr>
        <w:rFonts w:ascii="Arial" w:hAnsi="Arial" w:cs="ＭＳ Ｐゴシック"/>
      </w:rPr>
    </w:lvl>
    <w:lvl w:ilvl="3">
      <w:start w:val="1"/>
      <w:numFmt w:val="bullet"/>
      <w:lvlText w:val="•"/>
      <w:lvlJc w:val="left"/>
      <w:pPr>
        <w:tabs>
          <w:tab w:val="num" w:pos="2880"/>
        </w:tabs>
        <w:ind w:left="2880" w:hanging="360"/>
      </w:pPr>
      <w:rPr>
        <w:rFonts w:ascii="Arial" w:hAnsi="Arial" w:cs="ＭＳ Ｐゴシック"/>
      </w:rPr>
    </w:lvl>
    <w:lvl w:ilvl="4">
      <w:start w:val="1"/>
      <w:numFmt w:val="bullet"/>
      <w:lvlText w:val="•"/>
      <w:lvlJc w:val="left"/>
      <w:pPr>
        <w:tabs>
          <w:tab w:val="num" w:pos="3600"/>
        </w:tabs>
        <w:ind w:left="3600" w:hanging="360"/>
      </w:pPr>
      <w:rPr>
        <w:rFonts w:ascii="Arial" w:hAnsi="Arial" w:cs="ＭＳ Ｐゴシック"/>
      </w:rPr>
    </w:lvl>
    <w:lvl w:ilvl="5">
      <w:start w:val="1"/>
      <w:numFmt w:val="bullet"/>
      <w:lvlText w:val="•"/>
      <w:lvlJc w:val="left"/>
      <w:pPr>
        <w:tabs>
          <w:tab w:val="num" w:pos="4320"/>
        </w:tabs>
        <w:ind w:left="4320" w:hanging="360"/>
      </w:pPr>
      <w:rPr>
        <w:rFonts w:ascii="Arial" w:hAnsi="Arial" w:cs="ＭＳ Ｐゴシック"/>
      </w:rPr>
    </w:lvl>
    <w:lvl w:ilvl="6">
      <w:start w:val="1"/>
      <w:numFmt w:val="bullet"/>
      <w:lvlText w:val="•"/>
      <w:lvlJc w:val="left"/>
      <w:pPr>
        <w:tabs>
          <w:tab w:val="num" w:pos="5040"/>
        </w:tabs>
        <w:ind w:left="5040" w:hanging="360"/>
      </w:pPr>
      <w:rPr>
        <w:rFonts w:ascii="Arial" w:hAnsi="Arial" w:cs="ＭＳ Ｐゴシック"/>
      </w:rPr>
    </w:lvl>
    <w:lvl w:ilvl="7">
      <w:start w:val="1"/>
      <w:numFmt w:val="bullet"/>
      <w:lvlText w:val="•"/>
      <w:lvlJc w:val="left"/>
      <w:pPr>
        <w:tabs>
          <w:tab w:val="num" w:pos="5760"/>
        </w:tabs>
        <w:ind w:left="5760" w:hanging="360"/>
      </w:pPr>
      <w:rPr>
        <w:rFonts w:ascii="Arial" w:hAnsi="Arial" w:cs="ＭＳ Ｐゴシック"/>
      </w:rPr>
    </w:lvl>
    <w:lvl w:ilvl="8">
      <w:start w:val="1"/>
      <w:numFmt w:val="bullet"/>
      <w:lvlText w:val="•"/>
      <w:lvlJc w:val="left"/>
      <w:pPr>
        <w:tabs>
          <w:tab w:val="num" w:pos="6480"/>
        </w:tabs>
        <w:ind w:left="6480" w:hanging="360"/>
      </w:pPr>
      <w:rPr>
        <w:rFonts w:ascii="Arial" w:hAnsi="Arial" w:cs="ＭＳ Ｐゴシック"/>
      </w:rPr>
    </w:lvl>
  </w:abstractNum>
  <w:abstractNum w:abstractNumId="2" w15:restartNumberingAfterBreak="0">
    <w:nsid w:val="00000004"/>
    <w:multiLevelType w:val="singleLevel"/>
    <w:tmpl w:val="00000004"/>
    <w:name w:val="WW8Num4"/>
    <w:lvl w:ilvl="0">
      <w:start w:val="1"/>
      <w:numFmt w:val="bullet"/>
      <w:lvlText w:val=""/>
      <w:lvlJc w:val="left"/>
      <w:pPr>
        <w:tabs>
          <w:tab w:val="num" w:pos="0"/>
        </w:tabs>
        <w:ind w:left="1440" w:hanging="360"/>
      </w:pPr>
      <w:rPr>
        <w:rFonts w:ascii="Symbol" w:hAnsi="Symbol" w:cs="ＭＳ Ｐゴシック"/>
      </w:rPr>
    </w:lvl>
  </w:abstractNum>
  <w:abstractNum w:abstractNumId="3" w15:restartNumberingAfterBreak="0">
    <w:nsid w:val="00000005"/>
    <w:multiLevelType w:val="singleLevel"/>
    <w:tmpl w:val="00000005"/>
    <w:name w:val="WW8Num5"/>
    <w:lvl w:ilvl="0">
      <w:start w:val="1"/>
      <w:numFmt w:val="decimal"/>
      <w:lvlText w:val="%1)"/>
      <w:lvlJc w:val="left"/>
      <w:pPr>
        <w:tabs>
          <w:tab w:val="num" w:pos="0"/>
        </w:tabs>
        <w:ind w:left="540" w:hanging="360"/>
      </w:pPr>
      <w:rPr>
        <w:rFonts w:cs="Times New Roman"/>
      </w:rPr>
    </w:lvl>
  </w:abstractNum>
  <w:abstractNum w:abstractNumId="4" w15:restartNumberingAfterBreak="0">
    <w:nsid w:val="00000006"/>
    <w:multiLevelType w:val="multilevel"/>
    <w:tmpl w:val="46967478"/>
    <w:name w:val="WW8Num6"/>
    <w:lvl w:ilvl="0">
      <w:start w:val="1"/>
      <w:numFmt w:val="bullet"/>
      <w:pStyle w:val="Aufzhlungszeichen1"/>
      <w:lvlText w:val="•"/>
      <w:lvlJc w:val="left"/>
      <w:pPr>
        <w:tabs>
          <w:tab w:val="num" w:pos="360"/>
        </w:tabs>
        <w:ind w:left="360" w:hanging="360"/>
      </w:pPr>
      <w:rPr>
        <w:rFonts w:ascii="Arial" w:hAnsi="Arial" w:cs="ＭＳ Ｐゴシック"/>
      </w:rPr>
    </w:lvl>
    <w:lvl w:ilvl="1">
      <w:start w:val="1"/>
      <w:numFmt w:val="bullet"/>
      <w:lvlText w:val="•"/>
      <w:lvlJc w:val="left"/>
      <w:pPr>
        <w:tabs>
          <w:tab w:val="num" w:pos="1080"/>
        </w:tabs>
        <w:ind w:left="1080" w:hanging="360"/>
      </w:pPr>
      <w:rPr>
        <w:rFonts w:ascii="Arial" w:hAnsi="Arial" w:cs="ＭＳ Ｐゴシック"/>
        <w:lang w:val="en-GB"/>
      </w:rPr>
    </w:lvl>
    <w:lvl w:ilvl="2">
      <w:start w:val="1"/>
      <w:numFmt w:val="bullet"/>
      <w:lvlText w:val="•"/>
      <w:lvlJc w:val="left"/>
      <w:pPr>
        <w:tabs>
          <w:tab w:val="num" w:pos="1800"/>
        </w:tabs>
        <w:ind w:left="1800" w:hanging="360"/>
      </w:pPr>
      <w:rPr>
        <w:rFonts w:ascii="Arial" w:hAnsi="Arial" w:cs="ＭＳ Ｐゴシック"/>
      </w:rPr>
    </w:lvl>
    <w:lvl w:ilvl="3">
      <w:start w:val="1"/>
      <w:numFmt w:val="bullet"/>
      <w:lvlText w:val="•"/>
      <w:lvlJc w:val="left"/>
      <w:pPr>
        <w:tabs>
          <w:tab w:val="num" w:pos="2520"/>
        </w:tabs>
        <w:ind w:left="2520" w:hanging="360"/>
      </w:pPr>
      <w:rPr>
        <w:rFonts w:ascii="Arial" w:hAnsi="Arial" w:cs="ＭＳ Ｐゴシック"/>
      </w:rPr>
    </w:lvl>
    <w:lvl w:ilvl="4">
      <w:start w:val="1"/>
      <w:numFmt w:val="bullet"/>
      <w:lvlText w:val="•"/>
      <w:lvlJc w:val="left"/>
      <w:pPr>
        <w:tabs>
          <w:tab w:val="num" w:pos="3240"/>
        </w:tabs>
        <w:ind w:left="3240" w:hanging="360"/>
      </w:pPr>
      <w:rPr>
        <w:rFonts w:ascii="Arial" w:hAnsi="Arial" w:cs="ＭＳ Ｐゴシック"/>
      </w:rPr>
    </w:lvl>
    <w:lvl w:ilvl="5">
      <w:start w:val="1"/>
      <w:numFmt w:val="bullet"/>
      <w:lvlText w:val="•"/>
      <w:lvlJc w:val="left"/>
      <w:pPr>
        <w:tabs>
          <w:tab w:val="num" w:pos="3960"/>
        </w:tabs>
        <w:ind w:left="3960" w:hanging="360"/>
      </w:pPr>
      <w:rPr>
        <w:rFonts w:ascii="Arial" w:hAnsi="Arial" w:cs="ＭＳ Ｐゴシック"/>
      </w:rPr>
    </w:lvl>
    <w:lvl w:ilvl="6">
      <w:start w:val="1"/>
      <w:numFmt w:val="bullet"/>
      <w:lvlText w:val="•"/>
      <w:lvlJc w:val="left"/>
      <w:pPr>
        <w:tabs>
          <w:tab w:val="num" w:pos="4680"/>
        </w:tabs>
        <w:ind w:left="4680" w:hanging="360"/>
      </w:pPr>
      <w:rPr>
        <w:rFonts w:ascii="Arial" w:hAnsi="Arial" w:cs="ＭＳ Ｐゴシック"/>
      </w:rPr>
    </w:lvl>
    <w:lvl w:ilvl="7">
      <w:start w:val="1"/>
      <w:numFmt w:val="bullet"/>
      <w:lvlText w:val="•"/>
      <w:lvlJc w:val="left"/>
      <w:pPr>
        <w:tabs>
          <w:tab w:val="num" w:pos="5400"/>
        </w:tabs>
        <w:ind w:left="5400" w:hanging="360"/>
      </w:pPr>
      <w:rPr>
        <w:rFonts w:ascii="Arial" w:hAnsi="Arial" w:cs="ＭＳ Ｐゴシック"/>
      </w:rPr>
    </w:lvl>
    <w:lvl w:ilvl="8">
      <w:start w:val="1"/>
      <w:numFmt w:val="bullet"/>
      <w:lvlText w:val="•"/>
      <w:lvlJc w:val="left"/>
      <w:pPr>
        <w:tabs>
          <w:tab w:val="num" w:pos="6120"/>
        </w:tabs>
        <w:ind w:left="6120" w:hanging="360"/>
      </w:pPr>
      <w:rPr>
        <w:rFonts w:ascii="Arial" w:hAnsi="Arial" w:cs="ＭＳ Ｐゴシック"/>
      </w:rPr>
    </w:lvl>
  </w:abstractNum>
  <w:abstractNum w:abstractNumId="5" w15:restartNumberingAfterBreak="0">
    <w:nsid w:val="00000007"/>
    <w:multiLevelType w:val="singleLevel"/>
    <w:tmpl w:val="00000007"/>
    <w:name w:val="WW8Num7"/>
    <w:lvl w:ilvl="0">
      <w:start w:val="1"/>
      <w:numFmt w:val="bullet"/>
      <w:lvlText w:val=""/>
      <w:lvlJc w:val="left"/>
      <w:pPr>
        <w:tabs>
          <w:tab w:val="num" w:pos="720"/>
        </w:tabs>
        <w:ind w:left="2160" w:hanging="360"/>
      </w:pPr>
      <w:rPr>
        <w:rFonts w:ascii="Symbol" w:hAnsi="Symbol" w:cs="ＭＳ Ｐゴシック"/>
      </w:rPr>
    </w:lvl>
  </w:abstractNum>
  <w:abstractNum w:abstractNumId="6" w15:restartNumberingAfterBreak="0">
    <w:nsid w:val="00000008"/>
    <w:multiLevelType w:val="singleLevel"/>
    <w:tmpl w:val="00000008"/>
    <w:name w:val="WW8Num10"/>
    <w:lvl w:ilvl="0">
      <w:start w:val="1"/>
      <w:numFmt w:val="decimal"/>
      <w:lvlText w:val="%1.)"/>
      <w:lvlJc w:val="left"/>
      <w:pPr>
        <w:tabs>
          <w:tab w:val="num" w:pos="720"/>
        </w:tabs>
        <w:ind w:left="720" w:hanging="360"/>
      </w:pPr>
    </w:lvl>
  </w:abstractNum>
  <w:abstractNum w:abstractNumId="7" w15:restartNumberingAfterBreak="0">
    <w:nsid w:val="00000009"/>
    <w:multiLevelType w:val="singleLevel"/>
    <w:tmpl w:val="00000009"/>
    <w:name w:val="WW8Num14"/>
    <w:lvl w:ilvl="0">
      <w:start w:val="1"/>
      <w:numFmt w:val="bullet"/>
      <w:lvlText w:val=""/>
      <w:lvlJc w:val="left"/>
      <w:pPr>
        <w:tabs>
          <w:tab w:val="num" w:pos="0"/>
        </w:tabs>
        <w:ind w:left="1440" w:hanging="360"/>
      </w:pPr>
      <w:rPr>
        <w:rFonts w:ascii="Symbol" w:hAnsi="Symbol" w:cs="ＭＳ Ｐゴシック"/>
      </w:rPr>
    </w:lvl>
  </w:abstractNum>
  <w:abstractNum w:abstractNumId="8" w15:restartNumberingAfterBreak="0">
    <w:nsid w:val="1C661D3F"/>
    <w:multiLevelType w:val="multilevel"/>
    <w:tmpl w:val="621C23CA"/>
    <w:styleLink w:val="CurrentList1"/>
    <w:lvl w:ilvl="0">
      <w:start w:val="1"/>
      <w:numFmt w:val="decimal"/>
      <w:lvlText w:val="%1."/>
      <w:lvlJc w:val="left"/>
      <w:pPr>
        <w:ind w:left="360" w:hanging="360"/>
      </w:pPr>
      <w:rPr>
        <w:rFonts w:hint="default"/>
      </w:rPr>
    </w:lvl>
    <w:lvl w:ilvl="1">
      <w:start w:val="4"/>
      <w:numFmt w:val="none"/>
      <w:lvlText w:val="%24.1"/>
      <w:lvlJc w:val="left"/>
      <w:pPr>
        <w:ind w:left="720" w:hanging="360"/>
      </w:pPr>
      <w:rPr>
        <w:rFonts w:hint="default"/>
      </w:rPr>
    </w:lvl>
    <w:lvl w:ilvl="2">
      <w:start w:val="4"/>
      <w:numFmt w:val="decimal"/>
      <w:lvlText w:val="%1.%2.%3."/>
      <w:lvlJc w:val="left"/>
      <w:pPr>
        <w:ind w:left="1224" w:hanging="504"/>
      </w:pPr>
      <w:rPr>
        <w:rFonts w:hint="default"/>
      </w:rPr>
    </w:lvl>
    <w:lvl w:ilvl="3">
      <w:start w:val="1"/>
      <w:numFmt w:val="none"/>
      <w:lvlText w:val="4.1"/>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237E3F8A"/>
    <w:multiLevelType w:val="hybridMultilevel"/>
    <w:tmpl w:val="FFA4EEF0"/>
    <w:lvl w:ilvl="0" w:tplc="07662B5E">
      <w:start w:val="4"/>
      <w:numFmt w:val="bullet"/>
      <w:lvlText w:val="-"/>
      <w:lvlJc w:val="left"/>
      <w:pPr>
        <w:ind w:left="1600" w:hanging="880"/>
      </w:pPr>
      <w:rPr>
        <w:rFonts w:ascii="Times New Roman" w:eastAsia="Cambria" w:hAnsi="Times New Roman" w:cs="Times New Roman"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3B765122"/>
    <w:multiLevelType w:val="multilevel"/>
    <w:tmpl w:val="0409001F"/>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41FD558C"/>
    <w:multiLevelType w:val="hybridMultilevel"/>
    <w:tmpl w:val="355A247A"/>
    <w:name w:val="WW8Num72"/>
    <w:lvl w:ilvl="0" w:tplc="DAEE8CFE">
      <w:start w:val="1"/>
      <w:numFmt w:val="bullet"/>
      <w:lvlText w:val=""/>
      <w:lvlJc w:val="left"/>
      <w:pPr>
        <w:tabs>
          <w:tab w:val="num" w:pos="0"/>
        </w:tabs>
        <w:ind w:left="2160" w:hanging="360"/>
      </w:pPr>
      <w:rPr>
        <w:rFonts w:ascii="Symbol" w:hAnsi="Symbol" w:cs="ＭＳ Ｐゴシック" w:hint="default"/>
      </w:rPr>
    </w:lvl>
    <w:lvl w:ilvl="1" w:tplc="04070003" w:tentative="1">
      <w:start w:val="1"/>
      <w:numFmt w:val="bullet"/>
      <w:lvlText w:val="o"/>
      <w:lvlJc w:val="left"/>
      <w:pPr>
        <w:tabs>
          <w:tab w:val="num" w:pos="1440"/>
        </w:tabs>
        <w:ind w:left="1440" w:hanging="360"/>
      </w:pPr>
      <w:rPr>
        <w:rFonts w:ascii="Courier New" w:hAnsi="Courier New" w:cs="ＭＳ Ｐゴシック"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ＭＳ Ｐゴシック"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ＭＳ Ｐゴシック" w:hint="default"/>
      </w:rPr>
    </w:lvl>
    <w:lvl w:ilvl="8" w:tplc="04070005" w:tentative="1">
      <w:start w:val="1"/>
      <w:numFmt w:val="bullet"/>
      <w:lvlText w:val=""/>
      <w:lvlJc w:val="left"/>
      <w:pPr>
        <w:tabs>
          <w:tab w:val="num" w:pos="6480"/>
        </w:tabs>
        <w:ind w:left="6480" w:hanging="360"/>
      </w:pPr>
      <w:rPr>
        <w:rFonts w:ascii="Wingdings" w:hAnsi="Wingdings" w:hint="default"/>
      </w:rPr>
    </w:lvl>
  </w:abstractNum>
  <w:num w:numId="1">
    <w:abstractNumId w:val="0"/>
  </w:num>
  <w:num w:numId="2">
    <w:abstractNumId w:val="4"/>
  </w:num>
  <w:num w:numId="3">
    <w:abstractNumId w:val="8"/>
  </w:num>
  <w:num w:numId="4">
    <w:abstractNumId w:val="10"/>
  </w:num>
  <w:num w:numId="5">
    <w:abstractNumId w:val="9"/>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bordersDoNotSurroundHeader/>
  <w:bordersDoNotSurroundFooter/>
  <w:activeWritingStyle w:appName="MSWord" w:lang="en-US" w:vendorID="64" w:dllVersion="131078" w:nlCheck="1" w:checkStyle="1"/>
  <w:activeWritingStyle w:appName="MSWord" w:lang="de-DE" w:vendorID="64" w:dllVersion="131078" w:nlCheck="1" w:checkStyle="1"/>
  <w:activeWritingStyle w:appName="MSWord" w:lang="en-GB" w:vendorID="64" w:dllVersion="131078" w:nlCheck="1" w:checkStyle="1"/>
  <w:doNotTrackMoves/>
  <w:defaultTabStop w:val="720"/>
  <w:defaultTableStyle w:val="a"/>
  <w:drawingGridHorizontalSpacing w:val="0"/>
  <w:drawingGridVerticalSpacing w:val="0"/>
  <w:displayHorizontalDrawingGridEvery w:val="0"/>
  <w:displayVerticalDrawingGridEvery w:val="0"/>
  <w:doNotUseMarginsForDrawingGridOrigin/>
  <w:drawingGridHorizontalOrigin w:val="0"/>
  <w:drawingGridVerticalOrigin w:val="0"/>
  <w:characterSpacingControl w:val="doNotCompress"/>
  <w:hdrShapeDefaults>
    <o:shapedefaults v:ext="edit" spidmax="2049">
      <v:textbox inset="5.85pt,.7pt,5.85pt,.7pt"/>
    </o:shapedefaults>
  </w:hdrShapeDefaults>
  <w:footnotePr>
    <w:footnote w:id="-1"/>
    <w:footnote w:id="0"/>
  </w:footnotePr>
  <w:endnotePr>
    <w:endnote w:id="-1"/>
    <w:endnote w:id="0"/>
  </w:endnotePr>
  <w:compat>
    <w:useFELayout/>
    <w:compatSetting w:name="compatibilityMode" w:uri="http://schemas.microsoft.com/office/word" w:val="12"/>
  </w:compat>
  <w:docVars>
    <w:docVar w:name="EN.InstantFormat" w:val="&lt;ENInstantFormat&gt;&lt;Enabled&gt;1&lt;/Enabled&gt;&lt;ScanUnformatted&gt;1&lt;/ScanUnformatted&gt;&lt;ScanChanges&gt;1&lt;/ScanChanges&gt;&lt;Suspended&gt;0&lt;/Suspended&gt;&lt;/ENInstantFormat&gt;"/>
    <w:docVar w:name="EN.Layout" w:val="&lt;ENLayout&gt;&lt;Style&gt;Copernicus_Publications&lt;/Style&gt;&lt;LeftDelim&gt;{&lt;/LeftDelim&gt;&lt;RightDelim&gt;}&lt;/RightDelim&gt;&lt;FontName&gt;Times New Roman&lt;/FontName&gt;&lt;FontSize&gt;12&lt;/FontSize&gt;&lt;ReflistTitle&gt;&lt;/ReflistTitle&gt;&lt;StartingRefnum&gt;1&lt;/StartingRefnum&gt;&lt;FirstLineIndent&gt;0&lt;/FirstLineIndent&gt;&lt;HangingIndent&gt;360&lt;/HangingIndent&gt;&lt;LineSpacing&gt;0&lt;/LineSpacing&gt;&lt;SpaceAfter&gt;1&lt;/SpaceAfter&gt;&lt;HyperlinksEnabled&gt;1&lt;/HyperlinksEnabled&gt;&lt;HyperlinksVisible&gt;0&lt;/HyperlinksVisible&gt;&lt;/ENLayout&gt;"/>
    <w:docVar w:name="EN.Libraries" w:val="&lt;Libraries&gt;&lt;/Libraries&gt;"/>
  </w:docVars>
  <w:rsids>
    <w:rsidRoot w:val="00E3536E"/>
    <w:rsid w:val="00000D6F"/>
    <w:rsid w:val="00001450"/>
    <w:rsid w:val="00006121"/>
    <w:rsid w:val="00011552"/>
    <w:rsid w:val="0003320B"/>
    <w:rsid w:val="00033523"/>
    <w:rsid w:val="000370D4"/>
    <w:rsid w:val="00044BC5"/>
    <w:rsid w:val="00046E13"/>
    <w:rsid w:val="00054E3F"/>
    <w:rsid w:val="00062605"/>
    <w:rsid w:val="000662BD"/>
    <w:rsid w:val="00071EBC"/>
    <w:rsid w:val="00084E15"/>
    <w:rsid w:val="0009116E"/>
    <w:rsid w:val="00094D51"/>
    <w:rsid w:val="000A04CD"/>
    <w:rsid w:val="000A3060"/>
    <w:rsid w:val="000A6629"/>
    <w:rsid w:val="000B2709"/>
    <w:rsid w:val="000B441E"/>
    <w:rsid w:val="000B6653"/>
    <w:rsid w:val="000C6EF6"/>
    <w:rsid w:val="000E2003"/>
    <w:rsid w:val="000E23C9"/>
    <w:rsid w:val="000E3ED3"/>
    <w:rsid w:val="000F0507"/>
    <w:rsid w:val="000F0D83"/>
    <w:rsid w:val="000F2CD2"/>
    <w:rsid w:val="000F5213"/>
    <w:rsid w:val="00100DBD"/>
    <w:rsid w:val="00102BC4"/>
    <w:rsid w:val="00105FE7"/>
    <w:rsid w:val="001103DB"/>
    <w:rsid w:val="00120891"/>
    <w:rsid w:val="001217FE"/>
    <w:rsid w:val="00122682"/>
    <w:rsid w:val="0012311E"/>
    <w:rsid w:val="00126D9F"/>
    <w:rsid w:val="00136434"/>
    <w:rsid w:val="0014241A"/>
    <w:rsid w:val="00142786"/>
    <w:rsid w:val="00146D45"/>
    <w:rsid w:val="00151F63"/>
    <w:rsid w:val="00153C2A"/>
    <w:rsid w:val="0015416D"/>
    <w:rsid w:val="001542A1"/>
    <w:rsid w:val="00154B8F"/>
    <w:rsid w:val="0015628A"/>
    <w:rsid w:val="00157826"/>
    <w:rsid w:val="00160F32"/>
    <w:rsid w:val="001767C1"/>
    <w:rsid w:val="00177BA2"/>
    <w:rsid w:val="001949DA"/>
    <w:rsid w:val="001956C6"/>
    <w:rsid w:val="001957C1"/>
    <w:rsid w:val="001A036F"/>
    <w:rsid w:val="001A4D84"/>
    <w:rsid w:val="001C28DA"/>
    <w:rsid w:val="001D39C4"/>
    <w:rsid w:val="001E2C29"/>
    <w:rsid w:val="001E3F2F"/>
    <w:rsid w:val="001E736E"/>
    <w:rsid w:val="001F2D39"/>
    <w:rsid w:val="00201066"/>
    <w:rsid w:val="002020ED"/>
    <w:rsid w:val="00202D2E"/>
    <w:rsid w:val="00210A42"/>
    <w:rsid w:val="00211CD5"/>
    <w:rsid w:val="0021568A"/>
    <w:rsid w:val="002200E8"/>
    <w:rsid w:val="00221537"/>
    <w:rsid w:val="00224975"/>
    <w:rsid w:val="00230A5B"/>
    <w:rsid w:val="00232C7C"/>
    <w:rsid w:val="0023471A"/>
    <w:rsid w:val="00235C1A"/>
    <w:rsid w:val="00243AF3"/>
    <w:rsid w:val="00252D9D"/>
    <w:rsid w:val="0025536A"/>
    <w:rsid w:val="00256E1A"/>
    <w:rsid w:val="0025726C"/>
    <w:rsid w:val="00262F3C"/>
    <w:rsid w:val="00266348"/>
    <w:rsid w:val="0027250D"/>
    <w:rsid w:val="002744E6"/>
    <w:rsid w:val="00281B27"/>
    <w:rsid w:val="00282211"/>
    <w:rsid w:val="0028520B"/>
    <w:rsid w:val="0028741C"/>
    <w:rsid w:val="00292A8E"/>
    <w:rsid w:val="00296459"/>
    <w:rsid w:val="002A04EC"/>
    <w:rsid w:val="002B1D4B"/>
    <w:rsid w:val="002C36CB"/>
    <w:rsid w:val="002D31DC"/>
    <w:rsid w:val="002D37EC"/>
    <w:rsid w:val="002D5419"/>
    <w:rsid w:val="003001C7"/>
    <w:rsid w:val="00306146"/>
    <w:rsid w:val="00312997"/>
    <w:rsid w:val="00313476"/>
    <w:rsid w:val="00315520"/>
    <w:rsid w:val="00316DEB"/>
    <w:rsid w:val="003176A5"/>
    <w:rsid w:val="00320AF6"/>
    <w:rsid w:val="003225DC"/>
    <w:rsid w:val="00322E41"/>
    <w:rsid w:val="00323792"/>
    <w:rsid w:val="00325A8A"/>
    <w:rsid w:val="00325FFE"/>
    <w:rsid w:val="003305C3"/>
    <w:rsid w:val="003308AE"/>
    <w:rsid w:val="00331422"/>
    <w:rsid w:val="00332629"/>
    <w:rsid w:val="00333C3D"/>
    <w:rsid w:val="00336797"/>
    <w:rsid w:val="003569AD"/>
    <w:rsid w:val="00357FD1"/>
    <w:rsid w:val="00370A43"/>
    <w:rsid w:val="003741CF"/>
    <w:rsid w:val="00375607"/>
    <w:rsid w:val="0038156E"/>
    <w:rsid w:val="00383012"/>
    <w:rsid w:val="003871DD"/>
    <w:rsid w:val="00394763"/>
    <w:rsid w:val="003A4A26"/>
    <w:rsid w:val="003A5BD5"/>
    <w:rsid w:val="003B12A5"/>
    <w:rsid w:val="003B3743"/>
    <w:rsid w:val="003B5D79"/>
    <w:rsid w:val="003B7BC2"/>
    <w:rsid w:val="003C1877"/>
    <w:rsid w:val="003C349D"/>
    <w:rsid w:val="003C4CA1"/>
    <w:rsid w:val="003D702B"/>
    <w:rsid w:val="003E7E9A"/>
    <w:rsid w:val="003F1F47"/>
    <w:rsid w:val="003F2B6A"/>
    <w:rsid w:val="003F2FD3"/>
    <w:rsid w:val="00407108"/>
    <w:rsid w:val="004108C4"/>
    <w:rsid w:val="004128F4"/>
    <w:rsid w:val="004159CE"/>
    <w:rsid w:val="00416AFD"/>
    <w:rsid w:val="00421697"/>
    <w:rsid w:val="00430264"/>
    <w:rsid w:val="00436295"/>
    <w:rsid w:val="00450562"/>
    <w:rsid w:val="00452ACA"/>
    <w:rsid w:val="004549B4"/>
    <w:rsid w:val="0046006F"/>
    <w:rsid w:val="00462E03"/>
    <w:rsid w:val="004635AC"/>
    <w:rsid w:val="00467BB6"/>
    <w:rsid w:val="00472469"/>
    <w:rsid w:val="00473541"/>
    <w:rsid w:val="0047366A"/>
    <w:rsid w:val="00474CE7"/>
    <w:rsid w:val="00476385"/>
    <w:rsid w:val="0048076F"/>
    <w:rsid w:val="00481A03"/>
    <w:rsid w:val="0048497F"/>
    <w:rsid w:val="004A386A"/>
    <w:rsid w:val="004A4522"/>
    <w:rsid w:val="004A6E30"/>
    <w:rsid w:val="004B7B40"/>
    <w:rsid w:val="004C140D"/>
    <w:rsid w:val="004C254E"/>
    <w:rsid w:val="004C4941"/>
    <w:rsid w:val="004C74A7"/>
    <w:rsid w:val="004D08DE"/>
    <w:rsid w:val="004D3085"/>
    <w:rsid w:val="004E1618"/>
    <w:rsid w:val="004E4503"/>
    <w:rsid w:val="004F666C"/>
    <w:rsid w:val="0050186F"/>
    <w:rsid w:val="00507A7E"/>
    <w:rsid w:val="00510988"/>
    <w:rsid w:val="005140DD"/>
    <w:rsid w:val="0051517E"/>
    <w:rsid w:val="0051624A"/>
    <w:rsid w:val="00520053"/>
    <w:rsid w:val="00520993"/>
    <w:rsid w:val="005333B3"/>
    <w:rsid w:val="0053363E"/>
    <w:rsid w:val="005357A3"/>
    <w:rsid w:val="00535AF1"/>
    <w:rsid w:val="005369A1"/>
    <w:rsid w:val="005453DD"/>
    <w:rsid w:val="00546890"/>
    <w:rsid w:val="00550323"/>
    <w:rsid w:val="00560546"/>
    <w:rsid w:val="005627D3"/>
    <w:rsid w:val="00564D79"/>
    <w:rsid w:val="00577D49"/>
    <w:rsid w:val="0058266C"/>
    <w:rsid w:val="00590FE2"/>
    <w:rsid w:val="00595F29"/>
    <w:rsid w:val="005A6B63"/>
    <w:rsid w:val="005B52AE"/>
    <w:rsid w:val="005C3E87"/>
    <w:rsid w:val="005C4500"/>
    <w:rsid w:val="005C4F6B"/>
    <w:rsid w:val="005C4F96"/>
    <w:rsid w:val="005C5EF8"/>
    <w:rsid w:val="005D52AD"/>
    <w:rsid w:val="005D7C8D"/>
    <w:rsid w:val="005E26C7"/>
    <w:rsid w:val="005E3DAD"/>
    <w:rsid w:val="005F0725"/>
    <w:rsid w:val="005F26A3"/>
    <w:rsid w:val="006031F3"/>
    <w:rsid w:val="00623CA3"/>
    <w:rsid w:val="00624CE0"/>
    <w:rsid w:val="0062541D"/>
    <w:rsid w:val="00633528"/>
    <w:rsid w:val="00633650"/>
    <w:rsid w:val="00633791"/>
    <w:rsid w:val="00634B2B"/>
    <w:rsid w:val="006413FE"/>
    <w:rsid w:val="00642724"/>
    <w:rsid w:val="00643DCC"/>
    <w:rsid w:val="006451F1"/>
    <w:rsid w:val="00646132"/>
    <w:rsid w:val="0065249C"/>
    <w:rsid w:val="00653715"/>
    <w:rsid w:val="00654B0D"/>
    <w:rsid w:val="006625EC"/>
    <w:rsid w:val="00665FE2"/>
    <w:rsid w:val="0066632C"/>
    <w:rsid w:val="00670BAD"/>
    <w:rsid w:val="00672833"/>
    <w:rsid w:val="00673ED5"/>
    <w:rsid w:val="006741E1"/>
    <w:rsid w:val="00680139"/>
    <w:rsid w:val="006851B1"/>
    <w:rsid w:val="00686289"/>
    <w:rsid w:val="006A017F"/>
    <w:rsid w:val="006A0739"/>
    <w:rsid w:val="006A1B93"/>
    <w:rsid w:val="006A717E"/>
    <w:rsid w:val="006B2BDD"/>
    <w:rsid w:val="006C07DA"/>
    <w:rsid w:val="006C1D64"/>
    <w:rsid w:val="006C1FB8"/>
    <w:rsid w:val="006C2F03"/>
    <w:rsid w:val="006C5AC9"/>
    <w:rsid w:val="006C7E54"/>
    <w:rsid w:val="006E18A5"/>
    <w:rsid w:val="006E3F50"/>
    <w:rsid w:val="006E70D1"/>
    <w:rsid w:val="006E7D60"/>
    <w:rsid w:val="006F1237"/>
    <w:rsid w:val="006F3FCD"/>
    <w:rsid w:val="006F57FE"/>
    <w:rsid w:val="007005C3"/>
    <w:rsid w:val="007017A8"/>
    <w:rsid w:val="007043FF"/>
    <w:rsid w:val="0071341B"/>
    <w:rsid w:val="007168FB"/>
    <w:rsid w:val="007228F7"/>
    <w:rsid w:val="0072415A"/>
    <w:rsid w:val="00724237"/>
    <w:rsid w:val="007271E1"/>
    <w:rsid w:val="00730535"/>
    <w:rsid w:val="00732891"/>
    <w:rsid w:val="00740734"/>
    <w:rsid w:val="00744AEB"/>
    <w:rsid w:val="00744DA8"/>
    <w:rsid w:val="00752AD4"/>
    <w:rsid w:val="00757594"/>
    <w:rsid w:val="007605F7"/>
    <w:rsid w:val="0076498E"/>
    <w:rsid w:val="007670D2"/>
    <w:rsid w:val="00772E6A"/>
    <w:rsid w:val="00774081"/>
    <w:rsid w:val="007877B5"/>
    <w:rsid w:val="007910DB"/>
    <w:rsid w:val="0079628D"/>
    <w:rsid w:val="00797858"/>
    <w:rsid w:val="007A041B"/>
    <w:rsid w:val="007A2B55"/>
    <w:rsid w:val="007A5AE5"/>
    <w:rsid w:val="007C17BA"/>
    <w:rsid w:val="007C471B"/>
    <w:rsid w:val="007C7B49"/>
    <w:rsid w:val="007D2279"/>
    <w:rsid w:val="007D2B97"/>
    <w:rsid w:val="007D2D70"/>
    <w:rsid w:val="007D4AAC"/>
    <w:rsid w:val="007D6E6E"/>
    <w:rsid w:val="007E74B7"/>
    <w:rsid w:val="007F047F"/>
    <w:rsid w:val="007F279D"/>
    <w:rsid w:val="00801661"/>
    <w:rsid w:val="0080561C"/>
    <w:rsid w:val="008114EF"/>
    <w:rsid w:val="00817279"/>
    <w:rsid w:val="008215A9"/>
    <w:rsid w:val="00830355"/>
    <w:rsid w:val="0083094A"/>
    <w:rsid w:val="00834D1C"/>
    <w:rsid w:val="008425D1"/>
    <w:rsid w:val="008519FA"/>
    <w:rsid w:val="00855E59"/>
    <w:rsid w:val="00857CD8"/>
    <w:rsid w:val="00860680"/>
    <w:rsid w:val="00862236"/>
    <w:rsid w:val="00862E0F"/>
    <w:rsid w:val="00866888"/>
    <w:rsid w:val="008701A6"/>
    <w:rsid w:val="008719EA"/>
    <w:rsid w:val="00886333"/>
    <w:rsid w:val="008931A6"/>
    <w:rsid w:val="008B069E"/>
    <w:rsid w:val="008B1E18"/>
    <w:rsid w:val="008B2B13"/>
    <w:rsid w:val="008B3D00"/>
    <w:rsid w:val="008C0839"/>
    <w:rsid w:val="008C1C8F"/>
    <w:rsid w:val="008C6729"/>
    <w:rsid w:val="008D29C1"/>
    <w:rsid w:val="008F06A7"/>
    <w:rsid w:val="008F3494"/>
    <w:rsid w:val="008F47BD"/>
    <w:rsid w:val="008F7246"/>
    <w:rsid w:val="00911D85"/>
    <w:rsid w:val="0091485C"/>
    <w:rsid w:val="009315FF"/>
    <w:rsid w:val="00936630"/>
    <w:rsid w:val="009416D6"/>
    <w:rsid w:val="00942261"/>
    <w:rsid w:val="0094291E"/>
    <w:rsid w:val="009470C6"/>
    <w:rsid w:val="00954697"/>
    <w:rsid w:val="009559E4"/>
    <w:rsid w:val="00956B94"/>
    <w:rsid w:val="00956B9F"/>
    <w:rsid w:val="00971B0E"/>
    <w:rsid w:val="00971BAB"/>
    <w:rsid w:val="00973ED4"/>
    <w:rsid w:val="00984EF6"/>
    <w:rsid w:val="00996634"/>
    <w:rsid w:val="00997C35"/>
    <w:rsid w:val="009A4EDF"/>
    <w:rsid w:val="009A5FBD"/>
    <w:rsid w:val="009A6857"/>
    <w:rsid w:val="009B01DA"/>
    <w:rsid w:val="009B491F"/>
    <w:rsid w:val="009B6CB9"/>
    <w:rsid w:val="009B7EB1"/>
    <w:rsid w:val="009C10C9"/>
    <w:rsid w:val="009D1D7B"/>
    <w:rsid w:val="009D5242"/>
    <w:rsid w:val="00A00959"/>
    <w:rsid w:val="00A160B3"/>
    <w:rsid w:val="00A170E2"/>
    <w:rsid w:val="00A22C3D"/>
    <w:rsid w:val="00A24D11"/>
    <w:rsid w:val="00A3219A"/>
    <w:rsid w:val="00A40510"/>
    <w:rsid w:val="00A41055"/>
    <w:rsid w:val="00A426B1"/>
    <w:rsid w:val="00A520E6"/>
    <w:rsid w:val="00A55DAB"/>
    <w:rsid w:val="00A63933"/>
    <w:rsid w:val="00A64B60"/>
    <w:rsid w:val="00A7215D"/>
    <w:rsid w:val="00A749B4"/>
    <w:rsid w:val="00A83D03"/>
    <w:rsid w:val="00A95C1D"/>
    <w:rsid w:val="00A970B8"/>
    <w:rsid w:val="00AA0382"/>
    <w:rsid w:val="00AA39E8"/>
    <w:rsid w:val="00AA55DD"/>
    <w:rsid w:val="00AA61EB"/>
    <w:rsid w:val="00AB0E74"/>
    <w:rsid w:val="00AB753A"/>
    <w:rsid w:val="00AB7EE0"/>
    <w:rsid w:val="00AB7F60"/>
    <w:rsid w:val="00AC2E61"/>
    <w:rsid w:val="00AC302D"/>
    <w:rsid w:val="00AD129B"/>
    <w:rsid w:val="00AD2DAB"/>
    <w:rsid w:val="00AD3150"/>
    <w:rsid w:val="00AD5720"/>
    <w:rsid w:val="00AD720C"/>
    <w:rsid w:val="00AF01D7"/>
    <w:rsid w:val="00AF020A"/>
    <w:rsid w:val="00AF02A1"/>
    <w:rsid w:val="00AF0956"/>
    <w:rsid w:val="00AF17DF"/>
    <w:rsid w:val="00AF55D0"/>
    <w:rsid w:val="00B0250C"/>
    <w:rsid w:val="00B03B52"/>
    <w:rsid w:val="00B04A9E"/>
    <w:rsid w:val="00B07751"/>
    <w:rsid w:val="00B16363"/>
    <w:rsid w:val="00B17BE4"/>
    <w:rsid w:val="00B26FF7"/>
    <w:rsid w:val="00B27B30"/>
    <w:rsid w:val="00B33793"/>
    <w:rsid w:val="00B36129"/>
    <w:rsid w:val="00B36958"/>
    <w:rsid w:val="00B373DB"/>
    <w:rsid w:val="00B41595"/>
    <w:rsid w:val="00B42258"/>
    <w:rsid w:val="00B643E3"/>
    <w:rsid w:val="00B654BF"/>
    <w:rsid w:val="00B6696A"/>
    <w:rsid w:val="00B71390"/>
    <w:rsid w:val="00B77633"/>
    <w:rsid w:val="00B77DD9"/>
    <w:rsid w:val="00B81B2D"/>
    <w:rsid w:val="00B83C10"/>
    <w:rsid w:val="00B8581B"/>
    <w:rsid w:val="00B87AF0"/>
    <w:rsid w:val="00B94C0D"/>
    <w:rsid w:val="00BA03FA"/>
    <w:rsid w:val="00BA1910"/>
    <w:rsid w:val="00BA42B9"/>
    <w:rsid w:val="00BA7CE4"/>
    <w:rsid w:val="00BB0C59"/>
    <w:rsid w:val="00BB4EAC"/>
    <w:rsid w:val="00BB6150"/>
    <w:rsid w:val="00BB7474"/>
    <w:rsid w:val="00BB75CC"/>
    <w:rsid w:val="00BC5060"/>
    <w:rsid w:val="00BC6E62"/>
    <w:rsid w:val="00BD1588"/>
    <w:rsid w:val="00BD27D8"/>
    <w:rsid w:val="00BD7070"/>
    <w:rsid w:val="00BE4033"/>
    <w:rsid w:val="00BF010D"/>
    <w:rsid w:val="00BF5D6B"/>
    <w:rsid w:val="00C0015F"/>
    <w:rsid w:val="00C04728"/>
    <w:rsid w:val="00C131AE"/>
    <w:rsid w:val="00C16E0B"/>
    <w:rsid w:val="00C214FF"/>
    <w:rsid w:val="00C24945"/>
    <w:rsid w:val="00C26618"/>
    <w:rsid w:val="00C3115C"/>
    <w:rsid w:val="00C35941"/>
    <w:rsid w:val="00C41DB0"/>
    <w:rsid w:val="00C53F98"/>
    <w:rsid w:val="00C549A1"/>
    <w:rsid w:val="00C64740"/>
    <w:rsid w:val="00C6476D"/>
    <w:rsid w:val="00C667E0"/>
    <w:rsid w:val="00C7692D"/>
    <w:rsid w:val="00C76CC0"/>
    <w:rsid w:val="00C8475C"/>
    <w:rsid w:val="00C940FF"/>
    <w:rsid w:val="00C96CD3"/>
    <w:rsid w:val="00CA45D8"/>
    <w:rsid w:val="00CB0475"/>
    <w:rsid w:val="00CB2ADB"/>
    <w:rsid w:val="00CC1444"/>
    <w:rsid w:val="00CC3B7F"/>
    <w:rsid w:val="00CD1CD4"/>
    <w:rsid w:val="00CD4E87"/>
    <w:rsid w:val="00CD694B"/>
    <w:rsid w:val="00CE2BE0"/>
    <w:rsid w:val="00CF070D"/>
    <w:rsid w:val="00CF0B11"/>
    <w:rsid w:val="00CF6268"/>
    <w:rsid w:val="00CF710A"/>
    <w:rsid w:val="00D02110"/>
    <w:rsid w:val="00D03E34"/>
    <w:rsid w:val="00D103B9"/>
    <w:rsid w:val="00D13D92"/>
    <w:rsid w:val="00D1420D"/>
    <w:rsid w:val="00D17171"/>
    <w:rsid w:val="00D175D2"/>
    <w:rsid w:val="00D212D1"/>
    <w:rsid w:val="00D23922"/>
    <w:rsid w:val="00D24DA3"/>
    <w:rsid w:val="00D263D0"/>
    <w:rsid w:val="00D27FEC"/>
    <w:rsid w:val="00D3113B"/>
    <w:rsid w:val="00D33683"/>
    <w:rsid w:val="00D4269A"/>
    <w:rsid w:val="00D42E61"/>
    <w:rsid w:val="00D60CBB"/>
    <w:rsid w:val="00D60DB9"/>
    <w:rsid w:val="00D61725"/>
    <w:rsid w:val="00D650E2"/>
    <w:rsid w:val="00D6781B"/>
    <w:rsid w:val="00D70BD4"/>
    <w:rsid w:val="00D713F2"/>
    <w:rsid w:val="00D81E8F"/>
    <w:rsid w:val="00D8511C"/>
    <w:rsid w:val="00D9212E"/>
    <w:rsid w:val="00D93BEA"/>
    <w:rsid w:val="00D94B36"/>
    <w:rsid w:val="00D95CEB"/>
    <w:rsid w:val="00D95D8D"/>
    <w:rsid w:val="00DA4C8B"/>
    <w:rsid w:val="00DC3B4A"/>
    <w:rsid w:val="00DD086B"/>
    <w:rsid w:val="00DD2EE2"/>
    <w:rsid w:val="00DD3C70"/>
    <w:rsid w:val="00DD526D"/>
    <w:rsid w:val="00DD779C"/>
    <w:rsid w:val="00DE0A98"/>
    <w:rsid w:val="00DE4204"/>
    <w:rsid w:val="00DE44EC"/>
    <w:rsid w:val="00DF0274"/>
    <w:rsid w:val="00DF1110"/>
    <w:rsid w:val="00DF4997"/>
    <w:rsid w:val="00E06286"/>
    <w:rsid w:val="00E069A7"/>
    <w:rsid w:val="00E1351B"/>
    <w:rsid w:val="00E3146C"/>
    <w:rsid w:val="00E34FEA"/>
    <w:rsid w:val="00E3536E"/>
    <w:rsid w:val="00E3569B"/>
    <w:rsid w:val="00E469DA"/>
    <w:rsid w:val="00E52456"/>
    <w:rsid w:val="00E532C2"/>
    <w:rsid w:val="00E53D1B"/>
    <w:rsid w:val="00E54171"/>
    <w:rsid w:val="00E56744"/>
    <w:rsid w:val="00E5676D"/>
    <w:rsid w:val="00E56DF7"/>
    <w:rsid w:val="00E6646A"/>
    <w:rsid w:val="00EA30C3"/>
    <w:rsid w:val="00EB058D"/>
    <w:rsid w:val="00EB3CC6"/>
    <w:rsid w:val="00EB5479"/>
    <w:rsid w:val="00EB5D33"/>
    <w:rsid w:val="00EC4F93"/>
    <w:rsid w:val="00EC5EFD"/>
    <w:rsid w:val="00EC5F32"/>
    <w:rsid w:val="00ED3A7D"/>
    <w:rsid w:val="00ED548B"/>
    <w:rsid w:val="00EE5324"/>
    <w:rsid w:val="00EF4573"/>
    <w:rsid w:val="00F113F1"/>
    <w:rsid w:val="00F23B3A"/>
    <w:rsid w:val="00F25CF9"/>
    <w:rsid w:val="00F26098"/>
    <w:rsid w:val="00F27EB1"/>
    <w:rsid w:val="00F36978"/>
    <w:rsid w:val="00F36F79"/>
    <w:rsid w:val="00F3736C"/>
    <w:rsid w:val="00F37D6D"/>
    <w:rsid w:val="00F4052E"/>
    <w:rsid w:val="00F47859"/>
    <w:rsid w:val="00F47DB5"/>
    <w:rsid w:val="00F52128"/>
    <w:rsid w:val="00F57FA9"/>
    <w:rsid w:val="00F634D6"/>
    <w:rsid w:val="00F67B39"/>
    <w:rsid w:val="00F72962"/>
    <w:rsid w:val="00F83C11"/>
    <w:rsid w:val="00F873FD"/>
    <w:rsid w:val="00F910BC"/>
    <w:rsid w:val="00F97D88"/>
    <w:rsid w:val="00FA0A97"/>
    <w:rsid w:val="00FB5E87"/>
    <w:rsid w:val="00FB7DB6"/>
    <w:rsid w:val="00FC165B"/>
    <w:rsid w:val="00FC5646"/>
    <w:rsid w:val="00FD1879"/>
    <w:rsid w:val="00FE240C"/>
    <w:rsid w:val="00FF51B6"/>
    <w:rsid w:val="00FF557F"/>
    <w:rsid w:val="615A8E84"/>
  </w:rsids>
  <m:mathPr>
    <m:mathFont m:val="Cambria Math"/>
    <m:brkBin m:val="before"/>
    <m:brkBinSub m:val="--"/>
    <m:smallFrac/>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oNotEmbedSmartTags/>
  <w:decimalSymbol w:val="."/>
  <w:listSeparator w:val=","/>
  <w15:docId w15:val="{C0C7EFF6-37B7-4DBA-9008-57B31A615D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EastAsia" w:hAnsi="Times New Roman" w:cs="Times New Roman"/>
        <w:sz w:val="24"/>
        <w:szCs w:val="24"/>
        <w:lang w:val="en-US" w:eastAsia="ja-JP" w:bidi="ar-SA"/>
      </w:rPr>
    </w:rPrDefault>
    <w:pPrDefault/>
  </w:docDefaults>
  <w:latentStyles w:defLockedState="0" w:defUIPriority="0" w:defSemiHidden="0" w:defUnhideWhenUsed="0" w:defQFormat="0" w:count="371">
    <w:lsdException w:name="index 1"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iPriority="99"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C00C43"/>
    <w:pPr>
      <w:suppressAutoHyphens/>
      <w:ind w:firstLine="720"/>
      <w:jc w:val="both"/>
    </w:pPr>
    <w:rPr>
      <w:rFonts w:eastAsia="Cambria" w:cs="Times"/>
      <w:lang w:eastAsia="zh-CN"/>
    </w:rPr>
  </w:style>
  <w:style w:type="paragraph" w:styleId="1">
    <w:name w:val="heading 1"/>
    <w:basedOn w:val="a"/>
    <w:next w:val="a"/>
    <w:qFormat/>
    <w:rsid w:val="007C4D8B"/>
    <w:pPr>
      <w:keepNext/>
      <w:ind w:firstLine="0"/>
      <w:outlineLvl w:val="0"/>
    </w:pPr>
    <w:rPr>
      <w:rFonts w:cs="Times New Roman"/>
      <w:b/>
      <w:bCs/>
      <w:lang w:val="de-DE" w:eastAsia="ja-JP"/>
    </w:rPr>
  </w:style>
  <w:style w:type="paragraph" w:styleId="2">
    <w:name w:val="heading 2"/>
    <w:basedOn w:val="a"/>
    <w:next w:val="a"/>
    <w:qFormat/>
    <w:rsid w:val="007C4D8B"/>
    <w:pPr>
      <w:keepNext/>
      <w:spacing w:before="360" w:after="240"/>
      <w:ind w:firstLine="0"/>
      <w:outlineLvl w:val="1"/>
    </w:pPr>
    <w:rPr>
      <w:rFonts w:cs="Times New Roman"/>
      <w:b/>
      <w:bCs/>
      <w:caps/>
      <w:lang w:val="en-GB" w:eastAsia="ja-JP"/>
    </w:rPr>
  </w:style>
  <w:style w:type="paragraph" w:styleId="3">
    <w:name w:val="heading 3"/>
    <w:basedOn w:val="a"/>
    <w:next w:val="a"/>
    <w:link w:val="30"/>
    <w:qFormat/>
    <w:rsid w:val="007C4D8B"/>
    <w:pPr>
      <w:keepNext/>
      <w:spacing w:before="360" w:after="240"/>
      <w:ind w:firstLine="0"/>
      <w:jc w:val="left"/>
      <w:outlineLvl w:val="2"/>
    </w:pPr>
    <w:rPr>
      <w:rFonts w:cs="Times New Roman"/>
      <w:b/>
      <w:bCs/>
      <w:lang w:val="de-DE" w:eastAsia="ja-JP"/>
    </w:rPr>
  </w:style>
  <w:style w:type="paragraph" w:styleId="4">
    <w:name w:val="heading 4"/>
    <w:basedOn w:val="a"/>
    <w:next w:val="a"/>
    <w:link w:val="40"/>
    <w:qFormat/>
    <w:rsid w:val="007C4D8B"/>
    <w:pPr>
      <w:keepNext/>
      <w:spacing w:before="360" w:after="240"/>
      <w:ind w:firstLine="0"/>
      <w:outlineLvl w:val="3"/>
    </w:pPr>
    <w:rPr>
      <w:rFonts w:cs="Times New Roman"/>
      <w:i/>
      <w:iCs/>
      <w:lang w:val="de-DE" w:eastAsia="ja-JP"/>
    </w:rPr>
  </w:style>
  <w:style w:type="paragraph" w:styleId="5">
    <w:name w:val="heading 5"/>
    <w:basedOn w:val="a"/>
    <w:next w:val="a"/>
    <w:qFormat/>
    <w:rsid w:val="00224975"/>
    <w:pPr>
      <w:spacing w:before="240" w:after="60"/>
      <w:ind w:left="720" w:firstLine="0"/>
      <w:outlineLvl w:val="4"/>
    </w:pPr>
    <w:rPr>
      <w:rFonts w:cs="Times New Roman"/>
      <w:bCs/>
      <w:i/>
      <w:iCs/>
      <w:sz w:val="26"/>
      <w:szCs w:val="26"/>
      <w:lang w:val="de-DE" w:eastAsia="ja-JP"/>
    </w:rPr>
  </w:style>
  <w:style w:type="paragraph" w:styleId="6">
    <w:name w:val="heading 6"/>
    <w:basedOn w:val="a"/>
    <w:next w:val="a"/>
    <w:qFormat/>
    <w:rsid w:val="007C4D8B"/>
    <w:pPr>
      <w:spacing w:before="240" w:after="60"/>
      <w:ind w:firstLine="0"/>
      <w:outlineLvl w:val="5"/>
    </w:pPr>
    <w:rPr>
      <w:rFonts w:cs="Times New Roman"/>
      <w:b/>
      <w:bCs/>
      <w:sz w:val="22"/>
      <w:szCs w:val="22"/>
      <w:lang w:val="de-DE" w:eastAsia="ja-JP"/>
    </w:rPr>
  </w:style>
  <w:style w:type="paragraph" w:styleId="7">
    <w:name w:val="heading 7"/>
    <w:basedOn w:val="a"/>
    <w:next w:val="a"/>
    <w:qFormat/>
    <w:rsid w:val="007C4D8B"/>
    <w:pPr>
      <w:spacing w:before="240" w:after="60"/>
      <w:ind w:firstLine="0"/>
      <w:outlineLvl w:val="6"/>
    </w:pPr>
    <w:rPr>
      <w:rFonts w:cs="Times New Roman"/>
      <w:lang w:val="de-DE" w:eastAsia="ja-JP"/>
    </w:rPr>
  </w:style>
  <w:style w:type="paragraph" w:styleId="8">
    <w:name w:val="heading 8"/>
    <w:basedOn w:val="a"/>
    <w:next w:val="a"/>
    <w:qFormat/>
    <w:rsid w:val="007C4D8B"/>
    <w:pPr>
      <w:spacing w:before="240" w:after="60"/>
      <w:ind w:firstLine="0"/>
      <w:outlineLvl w:val="7"/>
    </w:pPr>
    <w:rPr>
      <w:rFonts w:cs="Times New Roman"/>
      <w:i/>
      <w:iCs/>
      <w:lang w:val="de-DE" w:eastAsia="ja-JP"/>
    </w:rPr>
  </w:style>
  <w:style w:type="paragraph" w:styleId="9">
    <w:name w:val="heading 9"/>
    <w:basedOn w:val="a"/>
    <w:next w:val="a"/>
    <w:qFormat/>
    <w:rsid w:val="007C4D8B"/>
    <w:pPr>
      <w:spacing w:before="240" w:after="60"/>
      <w:ind w:firstLine="0"/>
      <w:outlineLvl w:val="8"/>
    </w:pPr>
    <w:rPr>
      <w:rFonts w:ascii="Arial" w:hAnsi="Arial" w:cs="Times New Roman"/>
      <w:sz w:val="22"/>
      <w:szCs w:val="22"/>
      <w:lang w:val="de-DE" w:eastAsia="ja-JP"/>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WW8Num2z0">
    <w:name w:val="WW8Num2z0"/>
    <w:rsid w:val="007C4D8B"/>
    <w:rPr>
      <w:rFonts w:ascii="Symbol" w:hAnsi="Symbol" w:cs="Symbol"/>
    </w:rPr>
  </w:style>
  <w:style w:type="character" w:customStyle="1" w:styleId="WW8Num3z0">
    <w:name w:val="WW8Num3z0"/>
    <w:rsid w:val="007C4D8B"/>
    <w:rPr>
      <w:rFonts w:ascii="Arial" w:hAnsi="Arial" w:cs="Arial"/>
    </w:rPr>
  </w:style>
  <w:style w:type="character" w:customStyle="1" w:styleId="WW8Num4z0">
    <w:name w:val="WW8Num4z0"/>
    <w:rsid w:val="007C4D8B"/>
    <w:rPr>
      <w:rFonts w:ascii="Arial" w:hAnsi="Arial" w:cs="Arial"/>
    </w:rPr>
  </w:style>
  <w:style w:type="character" w:customStyle="1" w:styleId="WW8Num5z0">
    <w:name w:val="WW8Num5z0"/>
    <w:rsid w:val="007C4D8B"/>
    <w:rPr>
      <w:rFonts w:cs="Times New Roman"/>
    </w:rPr>
  </w:style>
  <w:style w:type="character" w:customStyle="1" w:styleId="WW8Num6z0">
    <w:name w:val="WW8Num6z0"/>
    <w:rsid w:val="007C4D8B"/>
    <w:rPr>
      <w:rFonts w:ascii="Symbol" w:hAnsi="Symbol" w:cs="Symbol"/>
    </w:rPr>
  </w:style>
  <w:style w:type="character" w:customStyle="1" w:styleId="WW8Num7z0">
    <w:name w:val="WW8Num7z0"/>
    <w:rsid w:val="007C4D8B"/>
    <w:rPr>
      <w:rFonts w:ascii="Symbol" w:hAnsi="Symbol" w:cs="Symbol"/>
    </w:rPr>
  </w:style>
  <w:style w:type="character" w:customStyle="1" w:styleId="WW8Num8z0">
    <w:name w:val="WW8Num8z0"/>
    <w:rsid w:val="007C4D8B"/>
    <w:rPr>
      <w:rFonts w:ascii="Symbol" w:hAnsi="Symbol" w:cs="Symbol"/>
    </w:rPr>
  </w:style>
  <w:style w:type="character" w:customStyle="1" w:styleId="WW8Num9z0">
    <w:name w:val="WW8Num9z0"/>
    <w:rsid w:val="007C4D8B"/>
    <w:rPr>
      <w:rFonts w:ascii="Symbol" w:hAnsi="Symbol" w:cs="Symbol"/>
    </w:rPr>
  </w:style>
  <w:style w:type="character" w:customStyle="1" w:styleId="WW8Num11z0">
    <w:name w:val="WW8Num11z0"/>
    <w:rsid w:val="007C4D8B"/>
    <w:rPr>
      <w:rFonts w:ascii="Symbol" w:hAnsi="Symbol" w:cs="Symbol"/>
    </w:rPr>
  </w:style>
  <w:style w:type="character" w:customStyle="1" w:styleId="WW8Num12z0">
    <w:name w:val="WW8Num12z0"/>
    <w:rsid w:val="007C4D8B"/>
    <w:rPr>
      <w:rFonts w:cs="Times New Roman"/>
    </w:rPr>
  </w:style>
  <w:style w:type="character" w:customStyle="1" w:styleId="WW8Num13z0">
    <w:name w:val="WW8Num13z0"/>
    <w:rsid w:val="007C4D8B"/>
    <w:rPr>
      <w:rFonts w:ascii="Symbol" w:hAnsi="Symbol" w:cs="Symbol"/>
    </w:rPr>
  </w:style>
  <w:style w:type="character" w:customStyle="1" w:styleId="WW8Num14z0">
    <w:name w:val="WW8Num14z0"/>
    <w:rsid w:val="007C4D8B"/>
    <w:rPr>
      <w:rFonts w:ascii="Symbol" w:hAnsi="Symbol" w:cs="Symbol"/>
    </w:rPr>
  </w:style>
  <w:style w:type="character" w:customStyle="1" w:styleId="WW8Num14z1">
    <w:name w:val="WW8Num14z1"/>
    <w:rsid w:val="007C4D8B"/>
    <w:rPr>
      <w:rFonts w:ascii="Courier New" w:hAnsi="Courier New" w:cs="Courier New"/>
    </w:rPr>
  </w:style>
  <w:style w:type="character" w:customStyle="1" w:styleId="WW8Num14z2">
    <w:name w:val="WW8Num14z2"/>
    <w:rsid w:val="007C4D8B"/>
    <w:rPr>
      <w:rFonts w:ascii="Wingdings" w:hAnsi="Wingdings" w:cs="Wingdings"/>
    </w:rPr>
  </w:style>
  <w:style w:type="character" w:customStyle="1" w:styleId="DefaultParagraphFont1">
    <w:name w:val="Default Paragraph Font1"/>
    <w:rsid w:val="007C4D8B"/>
  </w:style>
  <w:style w:type="character" w:customStyle="1" w:styleId="Absatz-Standardschriftart2">
    <w:name w:val="Absatz-Standardschriftart2"/>
    <w:rsid w:val="007C4D8B"/>
  </w:style>
  <w:style w:type="character" w:customStyle="1" w:styleId="WW8Num1z0">
    <w:name w:val="WW8Num1z0"/>
    <w:rsid w:val="007C4D8B"/>
    <w:rPr>
      <w:rFonts w:ascii="Symbol" w:hAnsi="Symbol" w:cs="Symbol"/>
    </w:rPr>
  </w:style>
  <w:style w:type="character" w:customStyle="1" w:styleId="WW8Num1z2">
    <w:name w:val="WW8Num1z2"/>
    <w:rsid w:val="007C4D8B"/>
    <w:rPr>
      <w:rFonts w:ascii="Courier New" w:hAnsi="Courier New" w:cs="Courier New"/>
    </w:rPr>
  </w:style>
  <w:style w:type="character" w:customStyle="1" w:styleId="WW8Num1z3">
    <w:name w:val="WW8Num1z3"/>
    <w:rsid w:val="007C4D8B"/>
    <w:rPr>
      <w:rFonts w:ascii="Wingdings" w:hAnsi="Wingdings" w:cs="Wingdings"/>
    </w:rPr>
  </w:style>
  <w:style w:type="character" w:customStyle="1" w:styleId="WW8Num15z0">
    <w:name w:val="WW8Num15z0"/>
    <w:rsid w:val="007C4D8B"/>
    <w:rPr>
      <w:rFonts w:ascii="Arial" w:hAnsi="Arial" w:cs="Arial"/>
    </w:rPr>
  </w:style>
  <w:style w:type="character" w:customStyle="1" w:styleId="WW8Num16z0">
    <w:name w:val="WW8Num16z0"/>
    <w:rsid w:val="007C4D8B"/>
    <w:rPr>
      <w:rFonts w:ascii="Symbol" w:hAnsi="Symbol" w:cs="Symbol"/>
    </w:rPr>
  </w:style>
  <w:style w:type="character" w:customStyle="1" w:styleId="WW8Num17z0">
    <w:name w:val="WW8Num17z0"/>
    <w:rsid w:val="007C4D8B"/>
    <w:rPr>
      <w:rFonts w:cs="Times New Roman"/>
    </w:rPr>
  </w:style>
  <w:style w:type="character" w:customStyle="1" w:styleId="WW8Num19z0">
    <w:name w:val="WW8Num19z0"/>
    <w:rsid w:val="007C4D8B"/>
    <w:rPr>
      <w:rFonts w:cs="Times New Roman"/>
    </w:rPr>
  </w:style>
  <w:style w:type="character" w:customStyle="1" w:styleId="WW8Num21z0">
    <w:name w:val="WW8Num21z0"/>
    <w:rsid w:val="007C4D8B"/>
    <w:rPr>
      <w:rFonts w:ascii="Arial" w:hAnsi="Arial" w:cs="Arial"/>
    </w:rPr>
  </w:style>
  <w:style w:type="character" w:customStyle="1" w:styleId="WW8Num24z0">
    <w:name w:val="WW8Num24z0"/>
    <w:rsid w:val="007C4D8B"/>
    <w:rPr>
      <w:rFonts w:ascii="Symbol" w:hAnsi="Symbol" w:cs="Symbol"/>
    </w:rPr>
  </w:style>
  <w:style w:type="character" w:customStyle="1" w:styleId="WW8Num24z1">
    <w:name w:val="WW8Num24z1"/>
    <w:rsid w:val="007C4D8B"/>
    <w:rPr>
      <w:rFonts w:ascii="Courier New" w:hAnsi="Courier New" w:cs="Courier New"/>
    </w:rPr>
  </w:style>
  <w:style w:type="character" w:customStyle="1" w:styleId="WW8Num24z2">
    <w:name w:val="WW8Num24z2"/>
    <w:rsid w:val="007C4D8B"/>
    <w:rPr>
      <w:rFonts w:ascii="Wingdings" w:hAnsi="Wingdings" w:cs="Wingdings"/>
    </w:rPr>
  </w:style>
  <w:style w:type="character" w:customStyle="1" w:styleId="WW-Absatz-Standardschriftart">
    <w:name w:val="WW-Absatz-Standardschriftart"/>
    <w:rsid w:val="007C4D8B"/>
  </w:style>
  <w:style w:type="character" w:customStyle="1" w:styleId="ZchnZchn53">
    <w:name w:val="Zchn Zchn53"/>
    <w:rsid w:val="007C4D8B"/>
    <w:rPr>
      <w:rFonts w:ascii="Times New Roman" w:hAnsi="Times New Roman" w:cs="Times New Roman"/>
      <w:b/>
      <w:bCs/>
      <w:sz w:val="24"/>
      <w:szCs w:val="24"/>
      <w:lang w:val="de-DE" w:eastAsia="ja-JP"/>
    </w:rPr>
  </w:style>
  <w:style w:type="character" w:customStyle="1" w:styleId="ZchnZchn52">
    <w:name w:val="Zchn Zchn52"/>
    <w:rsid w:val="007C4D8B"/>
    <w:rPr>
      <w:rFonts w:ascii="Times New Roman" w:hAnsi="Times New Roman" w:cs="Times New Roman"/>
      <w:b/>
      <w:bCs/>
      <w:caps/>
      <w:sz w:val="24"/>
      <w:szCs w:val="24"/>
      <w:lang w:val="en-GB" w:eastAsia="ja-JP"/>
    </w:rPr>
  </w:style>
  <w:style w:type="character" w:customStyle="1" w:styleId="ZchnZchn51">
    <w:name w:val="Zchn Zchn51"/>
    <w:rsid w:val="007C4D8B"/>
    <w:rPr>
      <w:rFonts w:ascii="Times New Roman" w:hAnsi="Times New Roman" w:cs="Times New Roman"/>
      <w:b/>
      <w:bCs/>
      <w:sz w:val="24"/>
      <w:szCs w:val="24"/>
      <w:lang w:val="de-DE" w:eastAsia="ja-JP"/>
    </w:rPr>
  </w:style>
  <w:style w:type="character" w:customStyle="1" w:styleId="ZchnZchn50">
    <w:name w:val="Zchn Zchn50"/>
    <w:rsid w:val="007C4D8B"/>
    <w:rPr>
      <w:rFonts w:ascii="Times New Roman" w:hAnsi="Times New Roman" w:cs="Times New Roman"/>
      <w:i/>
      <w:iCs/>
      <w:sz w:val="24"/>
      <w:szCs w:val="24"/>
      <w:lang w:val="de-DE" w:eastAsia="ja-JP"/>
    </w:rPr>
  </w:style>
  <w:style w:type="character" w:customStyle="1" w:styleId="ZchnZchn49">
    <w:name w:val="Zchn Zchn49"/>
    <w:rsid w:val="007C4D8B"/>
    <w:rPr>
      <w:rFonts w:ascii="Times New Roman" w:hAnsi="Times New Roman" w:cs="Times New Roman"/>
      <w:b/>
      <w:bCs/>
      <w:i/>
      <w:iCs/>
      <w:sz w:val="26"/>
      <w:szCs w:val="26"/>
      <w:lang w:val="de-DE" w:eastAsia="ja-JP"/>
    </w:rPr>
  </w:style>
  <w:style w:type="character" w:customStyle="1" w:styleId="ZchnZchn48">
    <w:name w:val="Zchn Zchn48"/>
    <w:rsid w:val="007C4D8B"/>
    <w:rPr>
      <w:rFonts w:ascii="Times New Roman" w:hAnsi="Times New Roman" w:cs="Times New Roman"/>
      <w:b/>
      <w:bCs/>
      <w:sz w:val="22"/>
      <w:szCs w:val="22"/>
      <w:lang w:val="de-DE" w:eastAsia="ja-JP"/>
    </w:rPr>
  </w:style>
  <w:style w:type="character" w:customStyle="1" w:styleId="ZchnZchn47">
    <w:name w:val="Zchn Zchn47"/>
    <w:rsid w:val="007C4D8B"/>
    <w:rPr>
      <w:rFonts w:ascii="Times New Roman" w:hAnsi="Times New Roman" w:cs="Times New Roman"/>
      <w:sz w:val="24"/>
      <w:szCs w:val="24"/>
      <w:lang w:val="de-DE" w:eastAsia="ja-JP"/>
    </w:rPr>
  </w:style>
  <w:style w:type="character" w:customStyle="1" w:styleId="ZchnZchn46">
    <w:name w:val="Zchn Zchn46"/>
    <w:rsid w:val="007C4D8B"/>
    <w:rPr>
      <w:rFonts w:ascii="Times New Roman" w:hAnsi="Times New Roman" w:cs="Times New Roman"/>
      <w:i/>
      <w:iCs/>
      <w:sz w:val="24"/>
      <w:szCs w:val="24"/>
      <w:lang w:val="de-DE" w:eastAsia="ja-JP"/>
    </w:rPr>
  </w:style>
  <w:style w:type="character" w:customStyle="1" w:styleId="ZchnZchn45">
    <w:name w:val="Zchn Zchn45"/>
    <w:rsid w:val="007C4D8B"/>
    <w:rPr>
      <w:rFonts w:ascii="Arial" w:hAnsi="Arial" w:cs="Arial"/>
      <w:sz w:val="22"/>
      <w:szCs w:val="22"/>
      <w:lang w:val="de-DE" w:eastAsia="ja-JP"/>
    </w:rPr>
  </w:style>
  <w:style w:type="character" w:styleId="a3">
    <w:name w:val="line number"/>
    <w:basedOn w:val="WW-Absatz-Standardschriftart"/>
    <w:rsid w:val="007C4D8B"/>
  </w:style>
  <w:style w:type="character" w:customStyle="1" w:styleId="ZchnZchn44">
    <w:name w:val="Zchn Zchn44"/>
    <w:rsid w:val="007C4D8B"/>
    <w:rPr>
      <w:rFonts w:ascii="Times" w:hAnsi="Times" w:cs="Times"/>
      <w:sz w:val="24"/>
      <w:u w:val="single"/>
    </w:rPr>
  </w:style>
  <w:style w:type="character" w:customStyle="1" w:styleId="ZchnZchn43">
    <w:name w:val="Zchn Zchn43"/>
    <w:rsid w:val="007C4D8B"/>
    <w:rPr>
      <w:rFonts w:ascii="Times" w:hAnsi="Times" w:cs="Times"/>
      <w:b/>
      <w:sz w:val="24"/>
    </w:rPr>
  </w:style>
  <w:style w:type="character" w:customStyle="1" w:styleId="ZchnZchn42">
    <w:name w:val="Zchn Zchn42"/>
    <w:rsid w:val="007C4D8B"/>
    <w:rPr>
      <w:rFonts w:ascii="Times" w:hAnsi="Times" w:cs="Times"/>
      <w:b/>
      <w:sz w:val="24"/>
    </w:rPr>
  </w:style>
  <w:style w:type="character" w:customStyle="1" w:styleId="BodyTextIndentChar">
    <w:name w:val="Body Text Indent Char"/>
    <w:rsid w:val="007C4D8B"/>
    <w:rPr>
      <w:rFonts w:ascii="Times" w:hAnsi="Times" w:cs="Times"/>
      <w:sz w:val="24"/>
    </w:rPr>
  </w:style>
  <w:style w:type="character" w:customStyle="1" w:styleId="ZchnZchn41">
    <w:name w:val="Zchn Zchn41"/>
    <w:rsid w:val="007C4D8B"/>
    <w:rPr>
      <w:rFonts w:ascii="Times" w:hAnsi="Times" w:cs="Times"/>
      <w:sz w:val="24"/>
    </w:rPr>
  </w:style>
  <w:style w:type="character" w:customStyle="1" w:styleId="ZchnZchn40">
    <w:name w:val="Zchn Zchn40"/>
    <w:rsid w:val="007C4D8B"/>
    <w:rPr>
      <w:rFonts w:ascii="Times" w:hAnsi="Times" w:cs="Times"/>
      <w:sz w:val="24"/>
    </w:rPr>
  </w:style>
  <w:style w:type="character" w:customStyle="1" w:styleId="ZchnZchn39">
    <w:name w:val="Zchn Zchn39"/>
    <w:rsid w:val="007C4D8B"/>
    <w:rPr>
      <w:rFonts w:ascii="Times" w:hAnsi="Times" w:cs="Times"/>
      <w:sz w:val="24"/>
    </w:rPr>
  </w:style>
  <w:style w:type="character" w:customStyle="1" w:styleId="ZchnZchn38">
    <w:name w:val="Zchn Zchn38"/>
    <w:rsid w:val="007C4D8B"/>
    <w:rPr>
      <w:rFonts w:ascii="Times" w:hAnsi="Times" w:cs="Times"/>
      <w:sz w:val="24"/>
    </w:rPr>
  </w:style>
  <w:style w:type="character" w:customStyle="1" w:styleId="ZchnZchn37">
    <w:name w:val="Zchn Zchn37"/>
    <w:rsid w:val="007C4D8B"/>
    <w:rPr>
      <w:rFonts w:ascii="Times New Roman" w:hAnsi="Times New Roman" w:cs="Times New Roman"/>
      <w:sz w:val="24"/>
    </w:rPr>
  </w:style>
  <w:style w:type="character" w:customStyle="1" w:styleId="Kommentarzeichen2">
    <w:name w:val="Kommentarzeichen2"/>
    <w:rsid w:val="007C4D8B"/>
    <w:rPr>
      <w:sz w:val="18"/>
    </w:rPr>
  </w:style>
  <w:style w:type="character" w:customStyle="1" w:styleId="ZchnZchn36">
    <w:name w:val="Zchn Zchn36"/>
    <w:rsid w:val="007C4D8B"/>
    <w:rPr>
      <w:rFonts w:ascii="Times" w:hAnsi="Times" w:cs="Times"/>
      <w:sz w:val="24"/>
    </w:rPr>
  </w:style>
  <w:style w:type="character" w:styleId="a4">
    <w:name w:val="page number"/>
    <w:basedOn w:val="WW-Absatz-Standardschriftart"/>
    <w:rsid w:val="007C4D8B"/>
  </w:style>
  <w:style w:type="character" w:customStyle="1" w:styleId="ZchnZchn35">
    <w:name w:val="Zchn Zchn35"/>
    <w:rsid w:val="007C4D8B"/>
    <w:rPr>
      <w:rFonts w:ascii="Tahoma" w:hAnsi="Tahoma" w:cs="Tahoma"/>
      <w:sz w:val="16"/>
    </w:rPr>
  </w:style>
  <w:style w:type="character" w:styleId="a5">
    <w:name w:val="Hyperlink"/>
    <w:rsid w:val="007C4D8B"/>
    <w:rPr>
      <w:color w:val="0000FF"/>
      <w:u w:val="single"/>
    </w:rPr>
  </w:style>
  <w:style w:type="character" w:styleId="a6">
    <w:name w:val="Emphasis"/>
    <w:uiPriority w:val="20"/>
    <w:qFormat/>
    <w:rsid w:val="007C4D8B"/>
    <w:rPr>
      <w:i/>
    </w:rPr>
  </w:style>
  <w:style w:type="character" w:customStyle="1" w:styleId="ZchnZchn34">
    <w:name w:val="Zchn Zchn34"/>
    <w:rsid w:val="007C4D8B"/>
    <w:rPr>
      <w:rFonts w:ascii="Cambria" w:hAnsi="Cambria" w:cs="Cambria"/>
      <w:b/>
      <w:sz w:val="20"/>
    </w:rPr>
  </w:style>
  <w:style w:type="character" w:customStyle="1" w:styleId="ZchnZchn33">
    <w:name w:val="Zchn Zchn33"/>
    <w:rsid w:val="007C4D8B"/>
    <w:rPr>
      <w:rFonts w:ascii="Courier New" w:hAnsi="Courier New" w:cs="Courier New"/>
      <w:sz w:val="20"/>
    </w:rPr>
  </w:style>
  <w:style w:type="character" w:customStyle="1" w:styleId="ZchnZchn32">
    <w:name w:val="Zchn Zchn32"/>
    <w:rsid w:val="007C4D8B"/>
    <w:rPr>
      <w:rFonts w:ascii="Times New Roman" w:hAnsi="Times New Roman" w:cs="Times New Roman"/>
      <w:sz w:val="20"/>
    </w:rPr>
  </w:style>
  <w:style w:type="character" w:customStyle="1" w:styleId="p-niChar1">
    <w:name w:val="p-ni Char1"/>
    <w:rsid w:val="007C4D8B"/>
    <w:rPr>
      <w:rFonts w:ascii="Times New Roman" w:hAnsi="Times New Roman" w:cs="Times New Roman"/>
      <w:sz w:val="20"/>
      <w:lang w:val="en-GB"/>
    </w:rPr>
  </w:style>
  <w:style w:type="character" w:customStyle="1" w:styleId="hithilite1">
    <w:name w:val="hithilite1"/>
    <w:rsid w:val="007C4D8B"/>
    <w:rPr>
      <w:shd w:val="clear" w:color="auto" w:fill="FFF3C6"/>
    </w:rPr>
  </w:style>
  <w:style w:type="character" w:customStyle="1" w:styleId="databold1">
    <w:name w:val="data_bold1"/>
    <w:rsid w:val="007C4D8B"/>
    <w:rPr>
      <w:b/>
    </w:rPr>
  </w:style>
  <w:style w:type="character" w:styleId="a7">
    <w:name w:val="FollowedHyperlink"/>
    <w:rsid w:val="007C4D8B"/>
    <w:rPr>
      <w:color w:val="800080"/>
      <w:u w:val="single"/>
    </w:rPr>
  </w:style>
  <w:style w:type="character" w:styleId="a8">
    <w:name w:val="Strong"/>
    <w:qFormat/>
    <w:rsid w:val="007C4D8B"/>
    <w:rPr>
      <w:b/>
    </w:rPr>
  </w:style>
  <w:style w:type="character" w:customStyle="1" w:styleId="31">
    <w:name w:val="標準の表 31"/>
    <w:qFormat/>
    <w:rsid w:val="007C4D8B"/>
    <w:rPr>
      <w:rFonts w:ascii="Times New Roman" w:hAnsi="Times New Roman" w:cs="Times New Roman"/>
      <w:color w:val="auto"/>
      <w:sz w:val="24"/>
    </w:rPr>
  </w:style>
  <w:style w:type="character" w:customStyle="1" w:styleId="ZchnZchn31">
    <w:name w:val="Zchn Zchn31"/>
    <w:rsid w:val="007C4D8B"/>
  </w:style>
  <w:style w:type="character" w:customStyle="1" w:styleId="Funotenzeichen2">
    <w:name w:val="Fußnotenzeichen2"/>
    <w:rsid w:val="007C4D8B"/>
    <w:rPr>
      <w:rFonts w:cs="Times New Roman"/>
      <w:vertAlign w:val="superscript"/>
    </w:rPr>
  </w:style>
  <w:style w:type="character" w:customStyle="1" w:styleId="ZchnZchn30">
    <w:name w:val="Zchn Zchn30"/>
    <w:rsid w:val="007C4D8B"/>
    <w:rPr>
      <w:rFonts w:ascii="SimSun" w:eastAsia="SimSun" w:hAnsi="SimSun" w:cs="SimSun"/>
      <w:sz w:val="24"/>
    </w:rPr>
  </w:style>
  <w:style w:type="character" w:customStyle="1" w:styleId="BalloonTextChar2">
    <w:name w:val="Balloon Text Char2"/>
    <w:rsid w:val="007C4D8B"/>
    <w:rPr>
      <w:rFonts w:ascii="Tahoma" w:hAnsi="Tahoma" w:cs="Tahoma"/>
      <w:sz w:val="16"/>
      <w:szCs w:val="16"/>
    </w:rPr>
  </w:style>
  <w:style w:type="character" w:customStyle="1" w:styleId="st">
    <w:name w:val="st"/>
    <w:rsid w:val="007C4D8B"/>
  </w:style>
  <w:style w:type="character" w:customStyle="1" w:styleId="CommentTextChar1">
    <w:name w:val="Comment Text Char1"/>
    <w:rsid w:val="007C4D8B"/>
    <w:rPr>
      <w:rFonts w:ascii="Cambria" w:hAnsi="Cambria" w:cs="Times New Roman"/>
      <w:sz w:val="20"/>
      <w:szCs w:val="20"/>
      <w:lang w:val="nb-NO"/>
    </w:rPr>
  </w:style>
  <w:style w:type="character" w:customStyle="1" w:styleId="BalloonTextChar1">
    <w:name w:val="Balloon Text Char1"/>
    <w:rsid w:val="007C4D8B"/>
    <w:rPr>
      <w:rFonts w:ascii="Tahoma" w:hAnsi="Tahoma" w:cs="Tahoma"/>
      <w:sz w:val="16"/>
      <w:szCs w:val="16"/>
      <w:lang w:val="nb-NO"/>
    </w:rPr>
  </w:style>
  <w:style w:type="character" w:customStyle="1" w:styleId="CommentReference1">
    <w:name w:val="Comment Reference1"/>
    <w:rsid w:val="007C4D8B"/>
    <w:rPr>
      <w:rFonts w:cs="Times New Roman"/>
      <w:sz w:val="16"/>
      <w:szCs w:val="16"/>
    </w:rPr>
  </w:style>
  <w:style w:type="character" w:customStyle="1" w:styleId="Heading2Char1">
    <w:name w:val="Heading 2 Char1"/>
    <w:rsid w:val="007C4D8B"/>
    <w:rPr>
      <w:rFonts w:ascii="Calibri" w:hAnsi="Calibri" w:cs="Times New Roman"/>
      <w:b/>
      <w:bCs/>
      <w:color w:val="4F81BD"/>
      <w:sz w:val="26"/>
      <w:szCs w:val="26"/>
      <w:lang w:val="nb-NO"/>
    </w:rPr>
  </w:style>
  <w:style w:type="character" w:customStyle="1" w:styleId="Heading3Char1">
    <w:name w:val="Heading 3 Char1"/>
    <w:rsid w:val="007C4D8B"/>
    <w:rPr>
      <w:rFonts w:ascii="Calibri" w:hAnsi="Calibri" w:cs="Times New Roman"/>
      <w:b/>
      <w:bCs/>
      <w:color w:val="4F81BD"/>
      <w:sz w:val="22"/>
      <w:szCs w:val="22"/>
      <w:lang w:val="nb-NO"/>
    </w:rPr>
  </w:style>
  <w:style w:type="character" w:customStyle="1" w:styleId="Heading4Char1">
    <w:name w:val="Heading 4 Char1"/>
    <w:rsid w:val="007C4D8B"/>
    <w:rPr>
      <w:rFonts w:ascii="Calibri" w:hAnsi="Calibri" w:cs="Times New Roman"/>
      <w:b/>
      <w:bCs/>
      <w:i/>
      <w:iCs/>
      <w:color w:val="4F81BD"/>
      <w:sz w:val="22"/>
      <w:szCs w:val="22"/>
      <w:lang w:val="nb-NO"/>
    </w:rPr>
  </w:style>
  <w:style w:type="character" w:customStyle="1" w:styleId="Heading1Char1">
    <w:name w:val="Heading 1 Char1"/>
    <w:rsid w:val="007C4D8B"/>
    <w:rPr>
      <w:rFonts w:ascii="Calibri" w:hAnsi="Calibri" w:cs="Times New Roman"/>
      <w:b/>
      <w:bCs/>
      <w:color w:val="365F91"/>
      <w:sz w:val="28"/>
      <w:szCs w:val="28"/>
    </w:rPr>
  </w:style>
  <w:style w:type="character" w:customStyle="1" w:styleId="Heading2Char2">
    <w:name w:val="Heading 2 Char2"/>
    <w:rsid w:val="007C4D8B"/>
    <w:rPr>
      <w:rFonts w:ascii="Calibri" w:hAnsi="Calibri" w:cs="Times New Roman"/>
      <w:b/>
      <w:bCs/>
      <w:color w:val="4F81BD"/>
      <w:sz w:val="26"/>
      <w:szCs w:val="26"/>
    </w:rPr>
  </w:style>
  <w:style w:type="character" w:customStyle="1" w:styleId="Heading3Char2">
    <w:name w:val="Heading 3 Char2"/>
    <w:rsid w:val="007C4D8B"/>
    <w:rPr>
      <w:rFonts w:ascii="Calibri" w:hAnsi="Calibri" w:cs="Times New Roman"/>
      <w:b/>
      <w:bCs/>
      <w:color w:val="4F81BD"/>
      <w:sz w:val="24"/>
      <w:szCs w:val="24"/>
    </w:rPr>
  </w:style>
  <w:style w:type="character" w:customStyle="1" w:styleId="Heading4Char2">
    <w:name w:val="Heading 4 Char2"/>
    <w:rsid w:val="007C4D8B"/>
    <w:rPr>
      <w:rFonts w:ascii="Calibri" w:hAnsi="Calibri" w:cs="Times New Roman"/>
      <w:b/>
      <w:bCs/>
      <w:i/>
      <w:iCs/>
      <w:color w:val="4F81BD"/>
      <w:sz w:val="22"/>
      <w:szCs w:val="22"/>
      <w:lang w:val="nb-NO"/>
    </w:rPr>
  </w:style>
  <w:style w:type="character" w:customStyle="1" w:styleId="HeaderChar1">
    <w:name w:val="Header Char1"/>
    <w:rsid w:val="007C4D8B"/>
    <w:rPr>
      <w:rFonts w:ascii="Cambria" w:hAnsi="Cambria" w:cs="Times New Roman"/>
      <w:sz w:val="22"/>
      <w:szCs w:val="22"/>
      <w:lang w:val="nb-NO"/>
    </w:rPr>
  </w:style>
  <w:style w:type="character" w:customStyle="1" w:styleId="FooterChar1">
    <w:name w:val="Footer Char1"/>
    <w:rsid w:val="007C4D8B"/>
    <w:rPr>
      <w:rFonts w:ascii="Cambria" w:hAnsi="Cambria" w:cs="Times New Roman"/>
      <w:sz w:val="22"/>
      <w:szCs w:val="22"/>
      <w:lang w:val="nb-NO"/>
    </w:rPr>
  </w:style>
  <w:style w:type="character" w:customStyle="1" w:styleId="FootnoteTextChar1">
    <w:name w:val="Footnote Text Char1"/>
    <w:rsid w:val="007C4D8B"/>
    <w:rPr>
      <w:rFonts w:ascii="Times" w:hAnsi="Times" w:cs="Times"/>
      <w:sz w:val="24"/>
      <w:szCs w:val="24"/>
    </w:rPr>
  </w:style>
  <w:style w:type="character" w:customStyle="1" w:styleId="PlainTextChar1">
    <w:name w:val="Plain Text Char1"/>
    <w:rsid w:val="007C4D8B"/>
    <w:rPr>
      <w:rFonts w:ascii="Courier" w:hAnsi="Courier" w:cs="Times New Roman"/>
    </w:rPr>
  </w:style>
  <w:style w:type="character" w:customStyle="1" w:styleId="HTMLPreformattedChar1">
    <w:name w:val="HTML Preformatted Char1"/>
    <w:rsid w:val="007C4D8B"/>
    <w:rPr>
      <w:rFonts w:ascii="Courier" w:hAnsi="Courier" w:cs="Times"/>
    </w:rPr>
  </w:style>
  <w:style w:type="character" w:customStyle="1" w:styleId="CommentSubjectChar1">
    <w:name w:val="Comment Subject Char1"/>
    <w:rsid w:val="007C4D8B"/>
    <w:rPr>
      <w:rFonts w:ascii="Frutiger LT CYR 45 Light" w:hAnsi="Frutiger LT CYR 45 Light" w:cs="Times New Roman"/>
      <w:b/>
      <w:bCs/>
      <w:sz w:val="24"/>
      <w:szCs w:val="24"/>
    </w:rPr>
  </w:style>
  <w:style w:type="character" w:customStyle="1" w:styleId="HTMLCite1">
    <w:name w:val="HTML Cite1"/>
    <w:rsid w:val="007C4D8B"/>
    <w:rPr>
      <w:rFonts w:cs="Times New Roman"/>
      <w:i/>
      <w:iCs/>
    </w:rPr>
  </w:style>
  <w:style w:type="character" w:customStyle="1" w:styleId="ZchnZchn29">
    <w:name w:val="Zchn Zchn29"/>
    <w:rsid w:val="007C4D8B"/>
    <w:rPr>
      <w:rFonts w:ascii="Frutiger LT CYR 45 Light" w:hAnsi="Frutiger LT CYR 45 Light" w:cs="Times New Roman"/>
      <w:sz w:val="24"/>
      <w:szCs w:val="24"/>
    </w:rPr>
  </w:style>
  <w:style w:type="character" w:customStyle="1" w:styleId="ZchnZchn28">
    <w:name w:val="Zchn Zchn28"/>
    <w:rsid w:val="007C4D8B"/>
    <w:rPr>
      <w:rFonts w:ascii="Frutiger LT CYR 45 Light" w:hAnsi="Frutiger LT CYR 45 Light" w:cs="Times New Roman"/>
      <w:sz w:val="16"/>
      <w:szCs w:val="16"/>
    </w:rPr>
  </w:style>
  <w:style w:type="character" w:customStyle="1" w:styleId="A40">
    <w:name w:val="A4"/>
    <w:rsid w:val="007C4D8B"/>
    <w:rPr>
      <w:rFonts w:ascii="Times New Roman" w:hAnsi="Times New Roman" w:cs="Times New Roman"/>
      <w:color w:val="211D1E"/>
      <w:sz w:val="13"/>
    </w:rPr>
  </w:style>
  <w:style w:type="character" w:customStyle="1" w:styleId="TablebodyChar">
    <w:name w:val="Table body Char"/>
    <w:rsid w:val="007C4D8B"/>
    <w:rPr>
      <w:rFonts w:ascii="Arial" w:hAnsi="Arial" w:cs="Times New Roman"/>
      <w:sz w:val="24"/>
      <w:szCs w:val="24"/>
    </w:rPr>
  </w:style>
  <w:style w:type="character" w:customStyle="1" w:styleId="TableheadersChar">
    <w:name w:val="Table headers Char"/>
    <w:rsid w:val="007C4D8B"/>
    <w:rPr>
      <w:rFonts w:ascii="Arial" w:hAnsi="Arial" w:cs="Times New Roman"/>
      <w:b/>
      <w:sz w:val="24"/>
      <w:szCs w:val="24"/>
    </w:rPr>
  </w:style>
  <w:style w:type="character" w:customStyle="1" w:styleId="Numrodel">
    <w:name w:val="Numéro de l"/>
    <w:rsid w:val="007C4D8B"/>
    <w:rPr>
      <w:rFonts w:ascii="Times New Roman" w:hAnsi="Times New Roman" w:cs="Times New Roman"/>
      <w:sz w:val="16"/>
    </w:rPr>
  </w:style>
  <w:style w:type="character" w:customStyle="1" w:styleId="Numrodep">
    <w:name w:val="Numéro de p"/>
    <w:rsid w:val="007C4D8B"/>
    <w:rPr>
      <w:rFonts w:cs="Times New Roman"/>
    </w:rPr>
  </w:style>
  <w:style w:type="character" w:customStyle="1" w:styleId="Lienhype">
    <w:name w:val="Lien hype"/>
    <w:rsid w:val="007C4D8B"/>
    <w:rPr>
      <w:color w:val="0000FF"/>
      <w:u w:val="single"/>
    </w:rPr>
  </w:style>
  <w:style w:type="character" w:customStyle="1" w:styleId="Marquenotebasde">
    <w:name w:val="Marque note bas de"/>
    <w:rsid w:val="007C4D8B"/>
    <w:rPr>
      <w:vertAlign w:val="superscript"/>
    </w:rPr>
  </w:style>
  <w:style w:type="character" w:customStyle="1" w:styleId="Lienhypertextes">
    <w:name w:val="Lien hypertexte s"/>
    <w:rsid w:val="007C4D8B"/>
    <w:rPr>
      <w:rFonts w:cs="Times New Roman"/>
      <w:color w:val="800080"/>
      <w:u w:val="single"/>
    </w:rPr>
  </w:style>
  <w:style w:type="character" w:customStyle="1" w:styleId="Numrodel1">
    <w:name w:val="Numéro de l1"/>
    <w:rsid w:val="007C4D8B"/>
    <w:rPr>
      <w:rFonts w:cs="Times New Roman"/>
    </w:rPr>
  </w:style>
  <w:style w:type="character" w:customStyle="1" w:styleId="BalloonTextChar3">
    <w:name w:val="Balloon Text Char3"/>
    <w:rsid w:val="007C4D8B"/>
    <w:rPr>
      <w:rFonts w:ascii="Tahoma" w:hAnsi="Tahoma" w:cs="Tahoma"/>
      <w:sz w:val="16"/>
      <w:szCs w:val="16"/>
      <w:lang w:val="en-US"/>
    </w:rPr>
  </w:style>
  <w:style w:type="character" w:customStyle="1" w:styleId="HeaderChar2">
    <w:name w:val="Header Char2"/>
    <w:rsid w:val="007C4D8B"/>
    <w:rPr>
      <w:rFonts w:ascii="Frutiger LT CYR 45 Light" w:hAnsi="Frutiger LT CYR 45 Light" w:cs="Times New Roman"/>
      <w:sz w:val="24"/>
      <w:szCs w:val="24"/>
      <w:lang w:val="en-US"/>
    </w:rPr>
  </w:style>
  <w:style w:type="character" w:customStyle="1" w:styleId="FooterChar2">
    <w:name w:val="Footer Char2"/>
    <w:rsid w:val="007C4D8B"/>
    <w:rPr>
      <w:rFonts w:ascii="Frutiger LT CYR 45 Light" w:hAnsi="Frutiger LT CYR 45 Light" w:cs="Times New Roman"/>
      <w:sz w:val="24"/>
      <w:szCs w:val="24"/>
      <w:lang w:val="en-US"/>
    </w:rPr>
  </w:style>
  <w:style w:type="character" w:customStyle="1" w:styleId="FootnoteTextChar2">
    <w:name w:val="Footnote Text Char2"/>
    <w:rsid w:val="007C4D8B"/>
    <w:rPr>
      <w:rFonts w:ascii="Frutiger LT CYR 45 Light" w:hAnsi="Frutiger LT CYR 45 Light" w:cs="Times New Roman"/>
      <w:lang w:val="en-US"/>
    </w:rPr>
  </w:style>
  <w:style w:type="character" w:customStyle="1" w:styleId="CommentSubjectChar2">
    <w:name w:val="Comment Subject Char2"/>
    <w:rsid w:val="007C4D8B"/>
    <w:rPr>
      <w:rFonts w:ascii="Frutiger LT CYR 45 Light" w:hAnsi="Frutiger LT CYR 45 Light" w:cs="Times New Roman"/>
      <w:b/>
      <w:bCs/>
      <w:sz w:val="24"/>
      <w:szCs w:val="24"/>
      <w:lang w:val="en-US"/>
    </w:rPr>
  </w:style>
  <w:style w:type="character" w:customStyle="1" w:styleId="BodyTextChar1">
    <w:name w:val="Body Text Char1"/>
    <w:rsid w:val="007C4D8B"/>
    <w:rPr>
      <w:rFonts w:ascii="Frutiger LT CYR 45 Light" w:hAnsi="Frutiger LT CYR 45 Light" w:cs="Times New Roman"/>
      <w:sz w:val="24"/>
      <w:szCs w:val="24"/>
      <w:lang w:val="en-US"/>
    </w:rPr>
  </w:style>
  <w:style w:type="character" w:customStyle="1" w:styleId="BodyText2Char1">
    <w:name w:val="Body Text 2 Char1"/>
    <w:rsid w:val="007C4D8B"/>
    <w:rPr>
      <w:rFonts w:ascii="Frutiger LT CYR 45 Light" w:hAnsi="Frutiger LT CYR 45 Light" w:cs="Times New Roman"/>
      <w:sz w:val="24"/>
      <w:szCs w:val="24"/>
      <w:lang w:val="en-US"/>
    </w:rPr>
  </w:style>
  <w:style w:type="character" w:customStyle="1" w:styleId="BodyText3Char1">
    <w:name w:val="Body Text 3 Char1"/>
    <w:rsid w:val="007C4D8B"/>
    <w:rPr>
      <w:rFonts w:ascii="Frutiger LT CYR 45 Light" w:hAnsi="Frutiger LT CYR 45 Light" w:cs="Times New Roman"/>
      <w:sz w:val="16"/>
      <w:szCs w:val="16"/>
      <w:lang w:val="en-US"/>
    </w:rPr>
  </w:style>
  <w:style w:type="character" w:customStyle="1" w:styleId="hps">
    <w:name w:val="hps"/>
    <w:rsid w:val="007C4D8B"/>
    <w:rPr>
      <w:rFonts w:cs="Times New Roman"/>
    </w:rPr>
  </w:style>
  <w:style w:type="character" w:customStyle="1" w:styleId="ColorfulGrid-Accent1Char">
    <w:name w:val="Colorful Grid - Accent 1 Char"/>
    <w:rsid w:val="007C4D8B"/>
    <w:rPr>
      <w:rFonts w:ascii="Cambria" w:eastAsia="MS ??" w:hAnsi="Cambria" w:cs="Times New Roman"/>
      <w:i/>
      <w:sz w:val="24"/>
      <w:szCs w:val="24"/>
      <w:lang w:val="nb-NO" w:eastAsia="zh-CN"/>
    </w:rPr>
  </w:style>
  <w:style w:type="character" w:customStyle="1" w:styleId="LightShading-Accent2Char">
    <w:name w:val="Light Shading - Accent 2 Char"/>
    <w:rsid w:val="007C4D8B"/>
    <w:rPr>
      <w:rFonts w:ascii="Cambria" w:eastAsia="MS ??" w:hAnsi="Cambria" w:cs="Times New Roman"/>
      <w:b/>
      <w:i/>
      <w:sz w:val="22"/>
      <w:szCs w:val="22"/>
      <w:lang w:val="nb-NO" w:eastAsia="zh-CN"/>
    </w:rPr>
  </w:style>
  <w:style w:type="character" w:customStyle="1" w:styleId="41">
    <w:name w:val="標準の表 41"/>
    <w:qFormat/>
    <w:rsid w:val="007C4D8B"/>
    <w:rPr>
      <w:rFonts w:cs="Times New Roman"/>
      <w:b/>
      <w:i/>
      <w:sz w:val="24"/>
      <w:szCs w:val="24"/>
      <w:u w:val="single"/>
    </w:rPr>
  </w:style>
  <w:style w:type="character" w:customStyle="1" w:styleId="51">
    <w:name w:val="標準の表 51"/>
    <w:qFormat/>
    <w:rsid w:val="007C4D8B"/>
    <w:rPr>
      <w:rFonts w:cs="Times New Roman"/>
      <w:sz w:val="24"/>
      <w:szCs w:val="24"/>
      <w:u w:val="single"/>
    </w:rPr>
  </w:style>
  <w:style w:type="character" w:customStyle="1" w:styleId="10">
    <w:name w:val="表 (格子) 淡色1"/>
    <w:qFormat/>
    <w:rsid w:val="007C4D8B"/>
    <w:rPr>
      <w:rFonts w:cs="Times New Roman"/>
      <w:b/>
      <w:sz w:val="24"/>
      <w:u w:val="single"/>
    </w:rPr>
  </w:style>
  <w:style w:type="character" w:customStyle="1" w:styleId="11">
    <w:name w:val="グリッド (表) 1 淡色1"/>
    <w:qFormat/>
    <w:rsid w:val="007C4D8B"/>
    <w:rPr>
      <w:rFonts w:ascii="Calibri" w:eastAsia="MS ????" w:hAnsi="Calibri" w:cs="Times New Roman"/>
      <w:b/>
      <w:i/>
      <w:sz w:val="24"/>
      <w:szCs w:val="24"/>
    </w:rPr>
  </w:style>
  <w:style w:type="character" w:customStyle="1" w:styleId="MediumGrid2Char">
    <w:name w:val="Medium Grid 2 Char"/>
    <w:rsid w:val="007C4D8B"/>
    <w:rPr>
      <w:rFonts w:ascii="Verdana" w:eastAsia="ＭＳ ゴシック" w:hAnsi="Verdana" w:cs="Verdana"/>
      <w:sz w:val="24"/>
      <w:szCs w:val="24"/>
    </w:rPr>
  </w:style>
  <w:style w:type="character" w:customStyle="1" w:styleId="ZchnZchn27">
    <w:name w:val="Zchn Zchn27"/>
    <w:rsid w:val="007C4D8B"/>
    <w:rPr>
      <w:rFonts w:ascii="Lucida Grande" w:hAnsi="Lucida Grande" w:cs="Lucida Grande"/>
      <w:sz w:val="24"/>
      <w:szCs w:val="24"/>
    </w:rPr>
  </w:style>
  <w:style w:type="character" w:customStyle="1" w:styleId="pbtoclink">
    <w:name w:val="pb_toc_link"/>
    <w:rsid w:val="007C4D8B"/>
    <w:rPr>
      <w:rFonts w:cs="Times New Roman"/>
    </w:rPr>
  </w:style>
  <w:style w:type="character" w:customStyle="1" w:styleId="pbauthors1">
    <w:name w:val="pb_authors1"/>
    <w:rsid w:val="007C4D8B"/>
    <w:rPr>
      <w:rFonts w:ascii="Verdana" w:hAnsi="Verdana" w:cs="Times New Roman"/>
      <w:b/>
      <w:bCs/>
      <w:color w:val="000000"/>
      <w:sz w:val="12"/>
      <w:szCs w:val="12"/>
    </w:rPr>
  </w:style>
  <w:style w:type="character" w:customStyle="1" w:styleId="A80">
    <w:name w:val="A8"/>
    <w:rsid w:val="007C4D8B"/>
    <w:rPr>
      <w:color w:val="221E1F"/>
      <w:sz w:val="13"/>
    </w:rPr>
  </w:style>
  <w:style w:type="character" w:customStyle="1" w:styleId="author">
    <w:name w:val="author"/>
    <w:rsid w:val="007C4D8B"/>
    <w:rPr>
      <w:rFonts w:cs="Times New Roman"/>
    </w:rPr>
  </w:style>
  <w:style w:type="character" w:customStyle="1" w:styleId="pubyear">
    <w:name w:val="pubyear"/>
    <w:rsid w:val="007C4D8B"/>
    <w:rPr>
      <w:rFonts w:cs="Times New Roman"/>
    </w:rPr>
  </w:style>
  <w:style w:type="character" w:customStyle="1" w:styleId="apple-converted-space">
    <w:name w:val="apple-converted-space"/>
    <w:rsid w:val="007C4D8B"/>
    <w:rPr>
      <w:rFonts w:cs="Times New Roman"/>
    </w:rPr>
  </w:style>
  <w:style w:type="character" w:customStyle="1" w:styleId="articletitle">
    <w:name w:val="articletitle"/>
    <w:rsid w:val="007C4D8B"/>
    <w:rPr>
      <w:rFonts w:cs="Times New Roman"/>
    </w:rPr>
  </w:style>
  <w:style w:type="character" w:customStyle="1" w:styleId="journaltitle">
    <w:name w:val="journaltitle"/>
    <w:rsid w:val="007C4D8B"/>
    <w:rPr>
      <w:rFonts w:cs="Times New Roman"/>
    </w:rPr>
  </w:style>
  <w:style w:type="character" w:customStyle="1" w:styleId="vol">
    <w:name w:val="vol"/>
    <w:rsid w:val="007C4D8B"/>
    <w:rPr>
      <w:rFonts w:cs="Times New Roman"/>
    </w:rPr>
  </w:style>
  <w:style w:type="character" w:customStyle="1" w:styleId="citedissue">
    <w:name w:val="citedissue"/>
    <w:rsid w:val="007C4D8B"/>
    <w:rPr>
      <w:rFonts w:cs="Times New Roman"/>
    </w:rPr>
  </w:style>
  <w:style w:type="character" w:customStyle="1" w:styleId="CommentReference2">
    <w:name w:val="Comment Reference2"/>
    <w:rsid w:val="007C4D8B"/>
    <w:rPr>
      <w:sz w:val="16"/>
      <w:szCs w:val="16"/>
    </w:rPr>
  </w:style>
  <w:style w:type="character" w:customStyle="1" w:styleId="pbabstract">
    <w:name w:val="pb_abstract"/>
    <w:rsid w:val="007C4D8B"/>
    <w:rPr>
      <w:rFonts w:cs="Times New Roman"/>
    </w:rPr>
  </w:style>
  <w:style w:type="character" w:customStyle="1" w:styleId="a9">
    <w:name w:val="コメント文字列 (文字)"/>
    <w:link w:val="aa"/>
    <w:rsid w:val="007C4D8B"/>
    <w:rPr>
      <w:rFonts w:ascii="Times New Roman" w:hAnsi="Times New Roman" w:cs="Times"/>
      <w:lang w:val="en-US"/>
    </w:rPr>
  </w:style>
  <w:style w:type="character" w:customStyle="1" w:styleId="SubtleEmphasis1">
    <w:name w:val="Subtle Emphasis1"/>
    <w:rsid w:val="007C4D8B"/>
    <w:rPr>
      <w:rFonts w:ascii="Times New Roman" w:hAnsi="Times New Roman" w:cs="Times New Roman"/>
      <w:color w:val="auto"/>
      <w:sz w:val="24"/>
    </w:rPr>
  </w:style>
  <w:style w:type="character" w:customStyle="1" w:styleId="IntenseEmphasis1">
    <w:name w:val="Intense Emphasis1"/>
    <w:rsid w:val="007C4D8B"/>
    <w:rPr>
      <w:rFonts w:cs="Times New Roman"/>
      <w:b/>
      <w:i/>
      <w:sz w:val="24"/>
      <w:szCs w:val="24"/>
      <w:u w:val="single"/>
    </w:rPr>
  </w:style>
  <w:style w:type="character" w:customStyle="1" w:styleId="SubtleReference1">
    <w:name w:val="Subtle Reference1"/>
    <w:rsid w:val="007C4D8B"/>
    <w:rPr>
      <w:rFonts w:cs="Times New Roman"/>
      <w:sz w:val="24"/>
      <w:szCs w:val="24"/>
      <w:u w:val="single"/>
    </w:rPr>
  </w:style>
  <w:style w:type="character" w:customStyle="1" w:styleId="IntenseReference1">
    <w:name w:val="Intense Reference1"/>
    <w:rsid w:val="007C4D8B"/>
    <w:rPr>
      <w:rFonts w:cs="Times New Roman"/>
      <w:b/>
      <w:sz w:val="24"/>
      <w:u w:val="single"/>
    </w:rPr>
  </w:style>
  <w:style w:type="character" w:customStyle="1" w:styleId="BookTitle1">
    <w:name w:val="Book Title1"/>
    <w:rsid w:val="007C4D8B"/>
    <w:rPr>
      <w:rFonts w:ascii="Calibri" w:eastAsia="MS ????" w:hAnsi="Calibri" w:cs="Times New Roman"/>
      <w:b/>
      <w:i/>
      <w:sz w:val="24"/>
      <w:szCs w:val="24"/>
    </w:rPr>
  </w:style>
  <w:style w:type="character" w:customStyle="1" w:styleId="WW8Num7z1">
    <w:name w:val="WW8Num7z1"/>
    <w:rsid w:val="007C4D8B"/>
    <w:rPr>
      <w:rFonts w:ascii="Courier New" w:hAnsi="Courier New" w:cs="Courier New"/>
    </w:rPr>
  </w:style>
  <w:style w:type="character" w:customStyle="1" w:styleId="WW8Num7z2">
    <w:name w:val="WW8Num7z2"/>
    <w:rsid w:val="007C4D8B"/>
    <w:rPr>
      <w:rFonts w:ascii="Wingdings" w:hAnsi="Wingdings" w:cs="Wingdings"/>
    </w:rPr>
  </w:style>
  <w:style w:type="character" w:customStyle="1" w:styleId="Absatz-Standardschriftart1">
    <w:name w:val="Absatz-Standardschriftart1"/>
    <w:rsid w:val="007C4D8B"/>
  </w:style>
  <w:style w:type="character" w:customStyle="1" w:styleId="ZchnZchn26">
    <w:name w:val="Zchn Zchn26"/>
    <w:rsid w:val="007C4D8B"/>
    <w:rPr>
      <w:rFonts w:ascii="Times New Roman" w:hAnsi="Times New Roman" w:cs="Times New Roman"/>
      <w:b/>
      <w:bCs/>
      <w:sz w:val="24"/>
      <w:szCs w:val="24"/>
      <w:lang w:val="de-DE" w:eastAsia="ja-JP"/>
    </w:rPr>
  </w:style>
  <w:style w:type="character" w:customStyle="1" w:styleId="ZchnZchn25">
    <w:name w:val="Zchn Zchn25"/>
    <w:rsid w:val="007C4D8B"/>
    <w:rPr>
      <w:rFonts w:ascii="Times New Roman" w:hAnsi="Times New Roman" w:cs="Times New Roman"/>
      <w:b/>
      <w:bCs/>
      <w:caps/>
      <w:sz w:val="24"/>
      <w:szCs w:val="24"/>
      <w:lang w:val="en-GB" w:eastAsia="ja-JP"/>
    </w:rPr>
  </w:style>
  <w:style w:type="character" w:customStyle="1" w:styleId="ZchnZchn24">
    <w:name w:val="Zchn Zchn24"/>
    <w:rsid w:val="007C4D8B"/>
    <w:rPr>
      <w:rFonts w:ascii="Times New Roman" w:hAnsi="Times New Roman" w:cs="Times New Roman"/>
      <w:b/>
      <w:bCs/>
      <w:sz w:val="24"/>
      <w:szCs w:val="24"/>
      <w:lang w:val="de-DE" w:eastAsia="ja-JP"/>
    </w:rPr>
  </w:style>
  <w:style w:type="character" w:customStyle="1" w:styleId="ZchnZchn23">
    <w:name w:val="Zchn Zchn23"/>
    <w:rsid w:val="007C4D8B"/>
    <w:rPr>
      <w:rFonts w:ascii="Times New Roman" w:hAnsi="Times New Roman" w:cs="Times New Roman"/>
      <w:i/>
      <w:iCs/>
      <w:sz w:val="24"/>
      <w:szCs w:val="24"/>
      <w:lang w:val="de-DE" w:eastAsia="ja-JP"/>
    </w:rPr>
  </w:style>
  <w:style w:type="character" w:customStyle="1" w:styleId="ZchnZchn22">
    <w:name w:val="Zchn Zchn22"/>
    <w:rsid w:val="007C4D8B"/>
    <w:rPr>
      <w:rFonts w:ascii="Times New Roman" w:hAnsi="Times New Roman" w:cs="Times New Roman"/>
      <w:b/>
      <w:bCs/>
      <w:i/>
      <w:iCs/>
      <w:sz w:val="26"/>
      <w:szCs w:val="26"/>
      <w:lang w:val="de-DE" w:eastAsia="ja-JP"/>
    </w:rPr>
  </w:style>
  <w:style w:type="character" w:customStyle="1" w:styleId="ZchnZchn21">
    <w:name w:val="Zchn Zchn21"/>
    <w:rsid w:val="007C4D8B"/>
    <w:rPr>
      <w:rFonts w:ascii="Times New Roman" w:hAnsi="Times New Roman" w:cs="Times New Roman"/>
      <w:b/>
      <w:bCs/>
      <w:sz w:val="22"/>
      <w:szCs w:val="22"/>
      <w:lang w:val="de-DE" w:eastAsia="ja-JP"/>
    </w:rPr>
  </w:style>
  <w:style w:type="character" w:customStyle="1" w:styleId="ZchnZchn20">
    <w:name w:val="Zchn Zchn20"/>
    <w:rsid w:val="007C4D8B"/>
    <w:rPr>
      <w:rFonts w:ascii="Times New Roman" w:hAnsi="Times New Roman" w:cs="Times New Roman"/>
      <w:sz w:val="24"/>
      <w:szCs w:val="24"/>
      <w:lang w:val="de-DE" w:eastAsia="ja-JP"/>
    </w:rPr>
  </w:style>
  <w:style w:type="character" w:customStyle="1" w:styleId="ZchnZchn19">
    <w:name w:val="Zchn Zchn19"/>
    <w:rsid w:val="007C4D8B"/>
    <w:rPr>
      <w:rFonts w:ascii="Times New Roman" w:hAnsi="Times New Roman" w:cs="Times New Roman"/>
      <w:i/>
      <w:iCs/>
      <w:sz w:val="24"/>
      <w:szCs w:val="24"/>
      <w:lang w:val="de-DE" w:eastAsia="ja-JP"/>
    </w:rPr>
  </w:style>
  <w:style w:type="character" w:customStyle="1" w:styleId="ZchnZchn18">
    <w:name w:val="Zchn Zchn18"/>
    <w:rsid w:val="007C4D8B"/>
    <w:rPr>
      <w:rFonts w:ascii="Arial" w:hAnsi="Arial" w:cs="Arial"/>
      <w:sz w:val="22"/>
      <w:szCs w:val="22"/>
      <w:lang w:val="de-DE" w:eastAsia="ja-JP"/>
    </w:rPr>
  </w:style>
  <w:style w:type="character" w:customStyle="1" w:styleId="ZchnZchn17">
    <w:name w:val="Zchn Zchn17"/>
    <w:rsid w:val="007C4D8B"/>
    <w:rPr>
      <w:rFonts w:ascii="Times" w:hAnsi="Times" w:cs="Times"/>
      <w:sz w:val="24"/>
      <w:u w:val="single"/>
    </w:rPr>
  </w:style>
  <w:style w:type="character" w:customStyle="1" w:styleId="ZchnZchn16">
    <w:name w:val="Zchn Zchn16"/>
    <w:rsid w:val="007C4D8B"/>
    <w:rPr>
      <w:rFonts w:ascii="Times" w:hAnsi="Times" w:cs="Times"/>
      <w:b/>
      <w:sz w:val="24"/>
    </w:rPr>
  </w:style>
  <w:style w:type="character" w:customStyle="1" w:styleId="ZchnZchn15">
    <w:name w:val="Zchn Zchn15"/>
    <w:rsid w:val="007C4D8B"/>
    <w:rPr>
      <w:rFonts w:ascii="Times" w:hAnsi="Times" w:cs="Times"/>
      <w:b/>
      <w:sz w:val="24"/>
    </w:rPr>
  </w:style>
  <w:style w:type="character" w:customStyle="1" w:styleId="ZchnZchn14">
    <w:name w:val="Zchn Zchn14"/>
    <w:rsid w:val="007C4D8B"/>
    <w:rPr>
      <w:rFonts w:ascii="Times" w:hAnsi="Times" w:cs="Times"/>
      <w:sz w:val="24"/>
    </w:rPr>
  </w:style>
  <w:style w:type="character" w:customStyle="1" w:styleId="ZchnZchn13">
    <w:name w:val="Zchn Zchn13"/>
    <w:rsid w:val="007C4D8B"/>
    <w:rPr>
      <w:rFonts w:ascii="Times" w:hAnsi="Times" w:cs="Times"/>
      <w:sz w:val="24"/>
    </w:rPr>
  </w:style>
  <w:style w:type="character" w:customStyle="1" w:styleId="ZchnZchn12">
    <w:name w:val="Zchn Zchn12"/>
    <w:rsid w:val="007C4D8B"/>
    <w:rPr>
      <w:rFonts w:ascii="Times" w:hAnsi="Times" w:cs="Times"/>
      <w:sz w:val="24"/>
    </w:rPr>
  </w:style>
  <w:style w:type="character" w:customStyle="1" w:styleId="ZchnZchn11">
    <w:name w:val="Zchn Zchn11"/>
    <w:rsid w:val="007C4D8B"/>
    <w:rPr>
      <w:rFonts w:ascii="Times" w:hAnsi="Times" w:cs="Times"/>
      <w:sz w:val="24"/>
    </w:rPr>
  </w:style>
  <w:style w:type="character" w:customStyle="1" w:styleId="ZchnZchn10">
    <w:name w:val="Zchn Zchn10"/>
    <w:rsid w:val="007C4D8B"/>
    <w:rPr>
      <w:rFonts w:ascii="Times New Roman" w:hAnsi="Times New Roman" w:cs="Times New Roman"/>
      <w:sz w:val="24"/>
    </w:rPr>
  </w:style>
  <w:style w:type="character" w:customStyle="1" w:styleId="Kommentarzeichen1">
    <w:name w:val="Kommentarzeichen1"/>
    <w:rsid w:val="007C4D8B"/>
    <w:rPr>
      <w:sz w:val="18"/>
    </w:rPr>
  </w:style>
  <w:style w:type="character" w:customStyle="1" w:styleId="ZchnZchn9">
    <w:name w:val="Zchn Zchn9"/>
    <w:rsid w:val="007C4D8B"/>
    <w:rPr>
      <w:rFonts w:ascii="Times" w:hAnsi="Times" w:cs="Times"/>
      <w:sz w:val="24"/>
    </w:rPr>
  </w:style>
  <w:style w:type="character" w:customStyle="1" w:styleId="ZchnZchn8">
    <w:name w:val="Zchn Zchn8"/>
    <w:rsid w:val="007C4D8B"/>
    <w:rPr>
      <w:rFonts w:ascii="Tahoma" w:hAnsi="Tahoma" w:cs="Tahoma"/>
      <w:sz w:val="16"/>
    </w:rPr>
  </w:style>
  <w:style w:type="character" w:customStyle="1" w:styleId="ZchnZchn7">
    <w:name w:val="Zchn Zchn7"/>
    <w:rsid w:val="007C4D8B"/>
    <w:rPr>
      <w:rFonts w:ascii="Cambria" w:hAnsi="Cambria" w:cs="Cambria"/>
      <w:b/>
      <w:sz w:val="20"/>
    </w:rPr>
  </w:style>
  <w:style w:type="character" w:customStyle="1" w:styleId="ZchnZchn6">
    <w:name w:val="Zchn Zchn6"/>
    <w:rsid w:val="007C4D8B"/>
    <w:rPr>
      <w:rFonts w:ascii="Courier New" w:hAnsi="Courier New" w:cs="Courier New"/>
      <w:sz w:val="20"/>
    </w:rPr>
  </w:style>
  <w:style w:type="character" w:customStyle="1" w:styleId="ZchnZchn5">
    <w:name w:val="Zchn Zchn5"/>
    <w:rsid w:val="007C4D8B"/>
    <w:rPr>
      <w:rFonts w:ascii="Times New Roman" w:hAnsi="Times New Roman" w:cs="Times New Roman"/>
      <w:sz w:val="20"/>
    </w:rPr>
  </w:style>
  <w:style w:type="character" w:customStyle="1" w:styleId="ZchnZchn4">
    <w:name w:val="Zchn Zchn4"/>
    <w:rsid w:val="007C4D8B"/>
  </w:style>
  <w:style w:type="character" w:customStyle="1" w:styleId="Funotenzeichen1">
    <w:name w:val="Fußnotenzeichen1"/>
    <w:rsid w:val="007C4D8B"/>
    <w:rPr>
      <w:rFonts w:cs="Times New Roman"/>
      <w:vertAlign w:val="superscript"/>
    </w:rPr>
  </w:style>
  <w:style w:type="character" w:customStyle="1" w:styleId="ZchnZchn3">
    <w:name w:val="Zchn Zchn3"/>
    <w:rsid w:val="007C4D8B"/>
    <w:rPr>
      <w:rFonts w:ascii="SimSun" w:eastAsia="SimSun" w:hAnsi="SimSun" w:cs="SimSun"/>
      <w:sz w:val="24"/>
    </w:rPr>
  </w:style>
  <w:style w:type="character" w:customStyle="1" w:styleId="ZchnZchn2">
    <w:name w:val="Zchn Zchn2"/>
    <w:rsid w:val="007C4D8B"/>
    <w:rPr>
      <w:rFonts w:ascii="Frutiger LT CYR 45 Light" w:hAnsi="Frutiger LT CYR 45 Light" w:cs="Times New Roman"/>
      <w:sz w:val="24"/>
      <w:szCs w:val="24"/>
    </w:rPr>
  </w:style>
  <w:style w:type="character" w:customStyle="1" w:styleId="ZchnZchn1">
    <w:name w:val="Zchn Zchn1"/>
    <w:rsid w:val="007C4D8B"/>
    <w:rPr>
      <w:rFonts w:ascii="Frutiger LT CYR 45 Light" w:hAnsi="Frutiger LT CYR 45 Light" w:cs="Times New Roman"/>
      <w:sz w:val="16"/>
      <w:szCs w:val="16"/>
    </w:rPr>
  </w:style>
  <w:style w:type="character" w:customStyle="1" w:styleId="ZchnZchn">
    <w:name w:val="Zchn Zchn"/>
    <w:rsid w:val="007C4D8B"/>
    <w:rPr>
      <w:rFonts w:ascii="Lucida Grande" w:hAnsi="Lucida Grande" w:cs="Lucida Grande"/>
      <w:sz w:val="24"/>
      <w:szCs w:val="24"/>
    </w:rPr>
  </w:style>
  <w:style w:type="character" w:customStyle="1" w:styleId="pbtocpages">
    <w:name w:val="pb_toc_pages"/>
    <w:rsid w:val="007C4D8B"/>
  </w:style>
  <w:style w:type="character" w:customStyle="1" w:styleId="Verzeichnissprung">
    <w:name w:val="Verzeichnissprung"/>
    <w:rsid w:val="007C4D8B"/>
  </w:style>
  <w:style w:type="character" w:customStyle="1" w:styleId="CommentReference3">
    <w:name w:val="Comment Reference3"/>
    <w:rsid w:val="007C4D8B"/>
    <w:rPr>
      <w:sz w:val="18"/>
    </w:rPr>
  </w:style>
  <w:style w:type="character" w:customStyle="1" w:styleId="Aufzhlungszeichen3">
    <w:name w:val="Aufzählungszeichen3"/>
    <w:rsid w:val="007C4D8B"/>
    <w:rPr>
      <w:rFonts w:ascii="OpenSymbol" w:eastAsia="OpenSymbol" w:hAnsi="OpenSymbol" w:cs="OpenSymbol"/>
    </w:rPr>
  </w:style>
  <w:style w:type="paragraph" w:customStyle="1" w:styleId="berschrift">
    <w:name w:val="Überschrift"/>
    <w:basedOn w:val="a"/>
    <w:next w:val="ab"/>
    <w:rsid w:val="007C4D8B"/>
    <w:pPr>
      <w:jc w:val="center"/>
    </w:pPr>
    <w:rPr>
      <w:rFonts w:ascii="Times" w:eastAsia="Times New Roman" w:hAnsi="Times" w:cs="Times New Roman"/>
      <w:u w:val="single"/>
      <w:lang w:val="de-DE" w:eastAsia="ja-JP"/>
    </w:rPr>
  </w:style>
  <w:style w:type="paragraph" w:styleId="ab">
    <w:name w:val="Body Text"/>
    <w:basedOn w:val="a"/>
    <w:rsid w:val="007C4D8B"/>
    <w:rPr>
      <w:rFonts w:eastAsia="Times New Roman" w:cs="Times New Roman"/>
      <w:lang w:val="de-DE" w:eastAsia="ja-JP"/>
    </w:rPr>
  </w:style>
  <w:style w:type="paragraph" w:styleId="ac">
    <w:name w:val="List"/>
    <w:basedOn w:val="ab"/>
    <w:rsid w:val="007C4D8B"/>
    <w:rPr>
      <w:rFonts w:cs="Lohit Hindi"/>
    </w:rPr>
  </w:style>
  <w:style w:type="paragraph" w:styleId="ad">
    <w:name w:val="caption"/>
    <w:basedOn w:val="a"/>
    <w:qFormat/>
    <w:rsid w:val="007C4D8B"/>
    <w:pPr>
      <w:suppressLineNumbers/>
      <w:spacing w:before="120" w:after="120"/>
    </w:pPr>
    <w:rPr>
      <w:rFonts w:cs="Lohit Hindi"/>
      <w:i/>
      <w:iCs/>
    </w:rPr>
  </w:style>
  <w:style w:type="paragraph" w:customStyle="1" w:styleId="Verzeichnis">
    <w:name w:val="Verzeichnis"/>
    <w:basedOn w:val="a"/>
    <w:rsid w:val="007C4D8B"/>
    <w:pPr>
      <w:suppressLineNumbers/>
    </w:pPr>
    <w:rPr>
      <w:rFonts w:cs="Lohit Hindi"/>
    </w:rPr>
  </w:style>
  <w:style w:type="paragraph" w:customStyle="1" w:styleId="Caption1">
    <w:name w:val="Caption1"/>
    <w:basedOn w:val="a"/>
    <w:next w:val="a"/>
    <w:rsid w:val="007C4D8B"/>
    <w:rPr>
      <w:rFonts w:eastAsia="ＭＳ 明朝" w:cs="Times New Roman"/>
      <w:b/>
      <w:bCs/>
      <w:lang w:val="en-NZ" w:eastAsia="ja-JP"/>
    </w:rPr>
  </w:style>
  <w:style w:type="paragraph" w:styleId="ae">
    <w:name w:val="Subtitle"/>
    <w:basedOn w:val="a"/>
    <w:next w:val="ab"/>
    <w:qFormat/>
    <w:rsid w:val="007C4D8B"/>
    <w:pPr>
      <w:jc w:val="center"/>
    </w:pPr>
    <w:rPr>
      <w:rFonts w:ascii="Times" w:eastAsia="Times New Roman" w:hAnsi="Times" w:cs="Times New Roman"/>
      <w:b/>
      <w:bCs/>
      <w:lang w:val="de-DE" w:eastAsia="ja-JP"/>
    </w:rPr>
  </w:style>
  <w:style w:type="paragraph" w:styleId="af">
    <w:name w:val="Body Text Indent"/>
    <w:basedOn w:val="a"/>
    <w:rsid w:val="007C4D8B"/>
    <w:rPr>
      <w:rFonts w:ascii="Times" w:eastAsia="Times New Roman" w:hAnsi="Times" w:cs="Times New Roman"/>
      <w:b/>
      <w:bCs/>
      <w:lang w:val="de-DE" w:eastAsia="ja-JP"/>
    </w:rPr>
  </w:style>
  <w:style w:type="paragraph" w:customStyle="1" w:styleId="Textkrper-Einzug32">
    <w:name w:val="Textkörper-Einzug 32"/>
    <w:basedOn w:val="a"/>
    <w:rsid w:val="007C4D8B"/>
    <w:pPr>
      <w:ind w:left="2250" w:hanging="810"/>
    </w:pPr>
    <w:rPr>
      <w:rFonts w:ascii="Times" w:eastAsia="Times New Roman" w:hAnsi="Times" w:cs="Times New Roman"/>
      <w:lang w:val="de-DE" w:eastAsia="ja-JP"/>
    </w:rPr>
  </w:style>
  <w:style w:type="paragraph" w:customStyle="1" w:styleId="Kommentartext2">
    <w:name w:val="Kommentartext2"/>
    <w:basedOn w:val="a"/>
    <w:rsid w:val="007C4D8B"/>
    <w:rPr>
      <w:rFonts w:ascii="Times" w:eastAsia="Times New Roman" w:hAnsi="Times" w:cs="Times New Roman"/>
      <w:lang w:val="de-DE" w:eastAsia="ja-JP"/>
    </w:rPr>
  </w:style>
  <w:style w:type="paragraph" w:customStyle="1" w:styleId="Textkrper-Einzug22">
    <w:name w:val="Textkörper-Einzug 22"/>
    <w:basedOn w:val="a"/>
    <w:rsid w:val="007C4D8B"/>
    <w:pPr>
      <w:ind w:left="450" w:hanging="450"/>
    </w:pPr>
    <w:rPr>
      <w:rFonts w:ascii="Times" w:eastAsia="Times New Roman" w:hAnsi="Times" w:cs="Times New Roman"/>
      <w:lang w:val="de-DE" w:eastAsia="ja-JP"/>
    </w:rPr>
  </w:style>
  <w:style w:type="paragraph" w:styleId="af0">
    <w:name w:val="footer"/>
    <w:basedOn w:val="a"/>
    <w:rsid w:val="007C4D8B"/>
    <w:pPr>
      <w:tabs>
        <w:tab w:val="center" w:pos="4320"/>
        <w:tab w:val="right" w:pos="8640"/>
      </w:tabs>
    </w:pPr>
    <w:rPr>
      <w:rFonts w:ascii="Times" w:eastAsia="Times New Roman" w:hAnsi="Times" w:cs="Times New Roman"/>
      <w:lang w:val="de-DE" w:eastAsia="ja-JP"/>
    </w:rPr>
  </w:style>
  <w:style w:type="paragraph" w:customStyle="1" w:styleId="Equation">
    <w:name w:val="Equation"/>
    <w:basedOn w:val="ab"/>
    <w:rsid w:val="007C4D8B"/>
    <w:pPr>
      <w:tabs>
        <w:tab w:val="right" w:pos="9639"/>
      </w:tabs>
      <w:ind w:left="567"/>
    </w:pPr>
  </w:style>
  <w:style w:type="paragraph" w:styleId="af1">
    <w:name w:val="header"/>
    <w:basedOn w:val="a"/>
    <w:link w:val="af2"/>
    <w:uiPriority w:val="99"/>
    <w:rsid w:val="007C4D8B"/>
    <w:pPr>
      <w:tabs>
        <w:tab w:val="center" w:pos="4320"/>
        <w:tab w:val="right" w:pos="8640"/>
      </w:tabs>
    </w:pPr>
    <w:rPr>
      <w:rFonts w:ascii="Times" w:eastAsia="Times New Roman" w:hAnsi="Times" w:cs="Times New Roman"/>
      <w:lang w:val="de-DE" w:eastAsia="ja-JP"/>
    </w:rPr>
  </w:style>
  <w:style w:type="paragraph" w:customStyle="1" w:styleId="BalloonText1">
    <w:name w:val="Balloon Text1"/>
    <w:basedOn w:val="a"/>
    <w:rsid w:val="007C4D8B"/>
    <w:rPr>
      <w:rFonts w:ascii="Tahoma" w:eastAsia="Times New Roman" w:hAnsi="Tahoma" w:cs="Times New Roman"/>
      <w:sz w:val="16"/>
      <w:szCs w:val="16"/>
      <w:lang w:val="de-DE" w:eastAsia="ja-JP"/>
    </w:rPr>
  </w:style>
  <w:style w:type="paragraph" w:customStyle="1" w:styleId="PreHeading">
    <w:name w:val="Pre Heading"/>
    <w:basedOn w:val="2"/>
    <w:rsid w:val="007C4D8B"/>
  </w:style>
  <w:style w:type="paragraph" w:styleId="12">
    <w:name w:val="toc 1"/>
    <w:basedOn w:val="a"/>
    <w:next w:val="a"/>
    <w:uiPriority w:val="39"/>
    <w:rsid w:val="007C4D8B"/>
    <w:pPr>
      <w:spacing w:before="120"/>
      <w:jc w:val="left"/>
    </w:pPr>
    <w:rPr>
      <w:rFonts w:ascii="Cambria" w:hAnsi="Cambria" w:cs="Cambria"/>
      <w:b/>
    </w:rPr>
  </w:style>
  <w:style w:type="paragraph" w:styleId="20">
    <w:name w:val="toc 2"/>
    <w:basedOn w:val="a"/>
    <w:next w:val="a"/>
    <w:uiPriority w:val="39"/>
    <w:rsid w:val="007C4D8B"/>
    <w:pPr>
      <w:ind w:left="240"/>
      <w:jc w:val="left"/>
    </w:pPr>
    <w:rPr>
      <w:rFonts w:ascii="Cambria" w:hAnsi="Cambria" w:cs="Cambria"/>
      <w:b/>
      <w:sz w:val="22"/>
      <w:szCs w:val="22"/>
    </w:rPr>
  </w:style>
  <w:style w:type="paragraph" w:styleId="32">
    <w:name w:val="toc 3"/>
    <w:basedOn w:val="a"/>
    <w:next w:val="a"/>
    <w:uiPriority w:val="39"/>
    <w:rsid w:val="007C4D8B"/>
    <w:pPr>
      <w:ind w:left="480"/>
      <w:jc w:val="left"/>
    </w:pPr>
    <w:rPr>
      <w:rFonts w:ascii="Cambria" w:hAnsi="Cambria" w:cs="Cambria"/>
      <w:sz w:val="22"/>
      <w:szCs w:val="22"/>
    </w:rPr>
  </w:style>
  <w:style w:type="paragraph" w:styleId="42">
    <w:name w:val="toc 4"/>
    <w:basedOn w:val="a"/>
    <w:next w:val="a"/>
    <w:uiPriority w:val="39"/>
    <w:rsid w:val="007C4D8B"/>
    <w:pPr>
      <w:ind w:left="720"/>
      <w:jc w:val="left"/>
    </w:pPr>
    <w:rPr>
      <w:rFonts w:ascii="Cambria" w:hAnsi="Cambria" w:cs="Cambria"/>
      <w:sz w:val="20"/>
      <w:szCs w:val="20"/>
    </w:rPr>
  </w:style>
  <w:style w:type="paragraph" w:customStyle="1" w:styleId="CommentSubject1">
    <w:name w:val="Comment Subject1"/>
    <w:basedOn w:val="Kommentartext2"/>
    <w:next w:val="Kommentartext2"/>
    <w:rsid w:val="007C4D8B"/>
    <w:rPr>
      <w:rFonts w:ascii="Cambria" w:hAnsi="Cambria" w:cs="Cambria"/>
      <w:b/>
      <w:bCs/>
      <w:sz w:val="20"/>
      <w:szCs w:val="20"/>
    </w:rPr>
  </w:style>
  <w:style w:type="paragraph" w:customStyle="1" w:styleId="NurText2">
    <w:name w:val="Nur Text2"/>
    <w:basedOn w:val="a"/>
    <w:rsid w:val="007C4D8B"/>
    <w:rPr>
      <w:rFonts w:ascii="Courier New" w:eastAsia="Times New Roman" w:hAnsi="Courier New" w:cs="Times New Roman"/>
      <w:sz w:val="20"/>
      <w:szCs w:val="20"/>
      <w:lang w:val="de-DE" w:eastAsia="ja-JP"/>
    </w:rPr>
  </w:style>
  <w:style w:type="paragraph" w:styleId="af3">
    <w:name w:val="endnote text"/>
    <w:basedOn w:val="a"/>
    <w:rsid w:val="007C4D8B"/>
    <w:rPr>
      <w:rFonts w:eastAsia="Times New Roman" w:cs="Times New Roman"/>
      <w:sz w:val="20"/>
      <w:szCs w:val="20"/>
      <w:lang w:val="de-DE"/>
    </w:rPr>
  </w:style>
  <w:style w:type="paragraph" w:customStyle="1" w:styleId="p">
    <w:name w:val="p"/>
    <w:rsid w:val="007C4D8B"/>
    <w:pPr>
      <w:suppressAutoHyphens/>
      <w:spacing w:after="120" w:line="360" w:lineRule="auto"/>
      <w:ind w:firstLine="567"/>
    </w:pPr>
    <w:rPr>
      <w:lang w:val="en-GB" w:eastAsia="zh-CN"/>
    </w:rPr>
  </w:style>
  <w:style w:type="paragraph" w:customStyle="1" w:styleId="p-ni">
    <w:name w:val="p-ni"/>
    <w:basedOn w:val="p"/>
    <w:rsid w:val="007C4D8B"/>
    <w:pPr>
      <w:ind w:firstLine="0"/>
    </w:pPr>
    <w:rPr>
      <w:sz w:val="20"/>
      <w:szCs w:val="20"/>
      <w:lang w:eastAsia="ja-JP"/>
    </w:rPr>
  </w:style>
  <w:style w:type="paragraph" w:customStyle="1" w:styleId="LEGEND">
    <w:name w:val="LEGEND"/>
    <w:basedOn w:val="p-ni"/>
    <w:rsid w:val="007C4D8B"/>
    <w:rPr>
      <w:rFonts w:ascii="Arial" w:hAnsi="Arial" w:cs="Arial"/>
    </w:rPr>
  </w:style>
  <w:style w:type="paragraph" w:customStyle="1" w:styleId="MediumGrid21">
    <w:name w:val="Medium Grid 21"/>
    <w:basedOn w:val="a"/>
    <w:rsid w:val="007C4D8B"/>
    <w:pPr>
      <w:keepNext/>
      <w:tabs>
        <w:tab w:val="left" w:pos="720"/>
      </w:tabs>
      <w:ind w:left="1080" w:hanging="360"/>
    </w:pPr>
    <w:rPr>
      <w:rFonts w:ascii="Verdana" w:eastAsia="ＭＳ ゴシック" w:hAnsi="Verdana" w:cs="Verdana"/>
    </w:rPr>
  </w:style>
  <w:style w:type="paragraph" w:customStyle="1" w:styleId="NoteLevel31">
    <w:name w:val="Note Level 31"/>
    <w:basedOn w:val="a"/>
    <w:rsid w:val="007C4D8B"/>
    <w:pPr>
      <w:keepNext/>
      <w:tabs>
        <w:tab w:val="left" w:pos="1440"/>
      </w:tabs>
      <w:ind w:left="1800" w:hanging="360"/>
    </w:pPr>
    <w:rPr>
      <w:rFonts w:ascii="Verdana" w:eastAsia="ＭＳ ゴシック" w:hAnsi="Verdana" w:cs="Verdana"/>
    </w:rPr>
  </w:style>
  <w:style w:type="paragraph" w:customStyle="1" w:styleId="NoteLevel41">
    <w:name w:val="Note Level 41"/>
    <w:basedOn w:val="a"/>
    <w:rsid w:val="007C4D8B"/>
    <w:pPr>
      <w:keepNext/>
      <w:tabs>
        <w:tab w:val="left" w:pos="2160"/>
      </w:tabs>
      <w:ind w:left="2520" w:hanging="360"/>
    </w:pPr>
    <w:rPr>
      <w:rFonts w:ascii="Verdana" w:eastAsia="ＭＳ ゴシック" w:hAnsi="Verdana" w:cs="Verdana"/>
    </w:rPr>
  </w:style>
  <w:style w:type="paragraph" w:customStyle="1" w:styleId="NoteLevel51">
    <w:name w:val="Note Level 51"/>
    <w:basedOn w:val="a"/>
    <w:rsid w:val="007C4D8B"/>
    <w:pPr>
      <w:keepNext/>
      <w:tabs>
        <w:tab w:val="left" w:pos="2880"/>
      </w:tabs>
      <w:ind w:left="3240" w:hanging="360"/>
    </w:pPr>
    <w:rPr>
      <w:rFonts w:ascii="Verdana" w:eastAsia="ＭＳ ゴシック" w:hAnsi="Verdana" w:cs="Verdana"/>
    </w:rPr>
  </w:style>
  <w:style w:type="paragraph" w:customStyle="1" w:styleId="NoteLevel61">
    <w:name w:val="Note Level 61"/>
    <w:basedOn w:val="a"/>
    <w:rsid w:val="007C4D8B"/>
    <w:pPr>
      <w:keepNext/>
      <w:tabs>
        <w:tab w:val="left" w:pos="3600"/>
      </w:tabs>
      <w:ind w:left="3960" w:hanging="360"/>
    </w:pPr>
    <w:rPr>
      <w:rFonts w:ascii="Verdana" w:eastAsia="ＭＳ ゴシック" w:hAnsi="Verdana" w:cs="Verdana"/>
    </w:rPr>
  </w:style>
  <w:style w:type="paragraph" w:customStyle="1" w:styleId="NoteLevel71">
    <w:name w:val="Note Level 71"/>
    <w:basedOn w:val="a"/>
    <w:rsid w:val="007C4D8B"/>
    <w:pPr>
      <w:keepNext/>
      <w:tabs>
        <w:tab w:val="left" w:pos="4320"/>
      </w:tabs>
      <w:ind w:left="4680" w:hanging="360"/>
    </w:pPr>
    <w:rPr>
      <w:rFonts w:ascii="Verdana" w:eastAsia="ＭＳ ゴシック" w:hAnsi="Verdana" w:cs="Verdana"/>
    </w:rPr>
  </w:style>
  <w:style w:type="paragraph" w:customStyle="1" w:styleId="NoteLevel81">
    <w:name w:val="Note Level 81"/>
    <w:basedOn w:val="a"/>
    <w:rsid w:val="007C4D8B"/>
    <w:pPr>
      <w:keepNext/>
      <w:tabs>
        <w:tab w:val="left" w:pos="5040"/>
      </w:tabs>
      <w:ind w:left="5400" w:hanging="360"/>
    </w:pPr>
    <w:rPr>
      <w:rFonts w:ascii="Verdana" w:eastAsia="ＭＳ ゴシック" w:hAnsi="Verdana" w:cs="Verdana"/>
    </w:rPr>
  </w:style>
  <w:style w:type="paragraph" w:customStyle="1" w:styleId="NoteLevel91">
    <w:name w:val="Note Level 91"/>
    <w:basedOn w:val="a"/>
    <w:rsid w:val="007C4D8B"/>
    <w:pPr>
      <w:keepNext/>
      <w:tabs>
        <w:tab w:val="left" w:pos="5760"/>
      </w:tabs>
      <w:ind w:left="6120" w:hanging="360"/>
    </w:pPr>
    <w:rPr>
      <w:rFonts w:ascii="Verdana" w:eastAsia="ＭＳ ゴシック" w:hAnsi="Verdana" w:cs="Verdana"/>
    </w:rPr>
  </w:style>
  <w:style w:type="paragraph" w:customStyle="1" w:styleId="NormalWeb1">
    <w:name w:val="Normal (Web)1"/>
    <w:basedOn w:val="a"/>
    <w:rsid w:val="007C4D8B"/>
    <w:pPr>
      <w:spacing w:before="280" w:after="280"/>
    </w:pPr>
    <w:rPr>
      <w:rFonts w:eastAsia="ＭＳ 明朝" w:cs="Times New Roman"/>
      <w:lang w:val="en-GB" w:eastAsia="ja-JP"/>
    </w:rPr>
  </w:style>
  <w:style w:type="paragraph" w:customStyle="1" w:styleId="Aufzhlungszeichen2">
    <w:name w:val="Aufzählungszeichen2"/>
    <w:basedOn w:val="a"/>
    <w:rsid w:val="007C4D8B"/>
    <w:pPr>
      <w:numPr>
        <w:numId w:val="1"/>
      </w:numPr>
    </w:pPr>
  </w:style>
  <w:style w:type="paragraph" w:customStyle="1" w:styleId="BodyText1">
    <w:name w:val="Body Text1"/>
    <w:basedOn w:val="a"/>
    <w:rsid w:val="007C4D8B"/>
    <w:pPr>
      <w:spacing w:after="120" w:line="360" w:lineRule="auto"/>
    </w:pPr>
    <w:rPr>
      <w:rFonts w:cs="Times New Roman"/>
      <w:lang w:val="nl-NL"/>
    </w:rPr>
  </w:style>
  <w:style w:type="paragraph" w:customStyle="1" w:styleId="WG1BodyText">
    <w:name w:val="WG1 Body Text"/>
    <w:rsid w:val="007C4D8B"/>
    <w:pPr>
      <w:suppressAutoHyphens/>
    </w:pPr>
    <w:rPr>
      <w:rFonts w:eastAsia="Cambria"/>
      <w:sz w:val="22"/>
      <w:lang w:val="en-GB" w:eastAsia="zh-CN"/>
    </w:rPr>
  </w:style>
  <w:style w:type="paragraph" w:customStyle="1" w:styleId="WG10thLevelChapterHeading">
    <w:name w:val="WG1 0th Level Chapter Heading"/>
    <w:next w:val="WG1BodyText"/>
    <w:rsid w:val="007C4D8B"/>
    <w:pPr>
      <w:suppressAutoHyphens/>
      <w:jc w:val="center"/>
    </w:pPr>
    <w:rPr>
      <w:rFonts w:eastAsia="Cambria"/>
      <w:b/>
      <w:lang w:eastAsia="zh-CN"/>
    </w:rPr>
  </w:style>
  <w:style w:type="paragraph" w:customStyle="1" w:styleId="WG11stLevelHeading">
    <w:name w:val="WG1 1st Level Heading"/>
    <w:basedOn w:val="WG1BodyText"/>
    <w:next w:val="WG1BodyText"/>
    <w:rsid w:val="007C4D8B"/>
    <w:pPr>
      <w:keepNext/>
      <w:tabs>
        <w:tab w:val="left" w:pos="567"/>
      </w:tabs>
      <w:ind w:left="567" w:hanging="567"/>
    </w:pPr>
    <w:rPr>
      <w:b/>
    </w:rPr>
  </w:style>
  <w:style w:type="paragraph" w:customStyle="1" w:styleId="WG12ndLevelHeading">
    <w:name w:val="WG1 2nd Level Heading"/>
    <w:basedOn w:val="WG1BodyText"/>
    <w:next w:val="WG1BodyText"/>
    <w:rsid w:val="007C4D8B"/>
    <w:pPr>
      <w:keepNext/>
      <w:tabs>
        <w:tab w:val="left" w:pos="709"/>
      </w:tabs>
      <w:ind w:left="709" w:hanging="709"/>
    </w:pPr>
    <w:rPr>
      <w:b/>
      <w:i/>
    </w:rPr>
  </w:style>
  <w:style w:type="paragraph" w:customStyle="1" w:styleId="WG13rdLevelHeading">
    <w:name w:val="WG1 3rd Level Heading"/>
    <w:basedOn w:val="WG1BodyText"/>
    <w:next w:val="WG1BodyText"/>
    <w:rsid w:val="007C4D8B"/>
    <w:pPr>
      <w:keepNext/>
      <w:tabs>
        <w:tab w:val="left" w:pos="851"/>
      </w:tabs>
      <w:ind w:left="851" w:hanging="851"/>
    </w:pPr>
    <w:rPr>
      <w:i/>
    </w:rPr>
  </w:style>
  <w:style w:type="paragraph" w:customStyle="1" w:styleId="WG14thLevelHeading">
    <w:name w:val="WG1 4th Level Heading"/>
    <w:basedOn w:val="WG1BodyText"/>
    <w:next w:val="WG1BodyText"/>
    <w:rsid w:val="007C4D8B"/>
    <w:pPr>
      <w:keepNext/>
      <w:tabs>
        <w:tab w:val="left" w:pos="993"/>
      </w:tabs>
      <w:ind w:left="993" w:hanging="993"/>
    </w:pPr>
    <w:rPr>
      <w:i/>
    </w:rPr>
  </w:style>
  <w:style w:type="paragraph" w:customStyle="1" w:styleId="WG1TableText">
    <w:name w:val="WG1 Table Text"/>
    <w:basedOn w:val="WG1BodyText"/>
    <w:rsid w:val="007C4D8B"/>
    <w:rPr>
      <w:sz w:val="20"/>
    </w:rPr>
  </w:style>
  <w:style w:type="paragraph" w:customStyle="1" w:styleId="WG1Equation">
    <w:name w:val="WG1 Equation"/>
    <w:basedOn w:val="WG1BodyText"/>
    <w:next w:val="WG1BodyText"/>
    <w:rsid w:val="007C4D8B"/>
    <w:pPr>
      <w:tabs>
        <w:tab w:val="right" w:pos="9631"/>
      </w:tabs>
      <w:ind w:left="709"/>
    </w:pPr>
  </w:style>
  <w:style w:type="paragraph" w:customStyle="1" w:styleId="WG1References">
    <w:name w:val="WG1 References"/>
    <w:basedOn w:val="WG1BodyText"/>
    <w:rsid w:val="007C4D8B"/>
    <w:pPr>
      <w:ind w:left="446" w:hanging="446"/>
    </w:pPr>
    <w:rPr>
      <w:sz w:val="20"/>
    </w:rPr>
  </w:style>
  <w:style w:type="paragraph" w:customStyle="1" w:styleId="WG1BoxHeading">
    <w:name w:val="WG1 Box Heading"/>
    <w:basedOn w:val="WG11stLevelHeading"/>
    <w:next w:val="WG1BodyText"/>
    <w:rsid w:val="007C4D8B"/>
  </w:style>
  <w:style w:type="paragraph" w:styleId="50">
    <w:name w:val="toc 5"/>
    <w:basedOn w:val="a"/>
    <w:next w:val="a"/>
    <w:uiPriority w:val="39"/>
    <w:rsid w:val="007C4D8B"/>
    <w:pPr>
      <w:ind w:left="960"/>
      <w:jc w:val="left"/>
    </w:pPr>
    <w:rPr>
      <w:rFonts w:ascii="Cambria" w:hAnsi="Cambria" w:cs="Cambria"/>
      <w:sz w:val="20"/>
      <w:szCs w:val="20"/>
    </w:rPr>
  </w:style>
  <w:style w:type="paragraph" w:styleId="60">
    <w:name w:val="toc 6"/>
    <w:basedOn w:val="a"/>
    <w:next w:val="a"/>
    <w:uiPriority w:val="39"/>
    <w:rsid w:val="007C4D8B"/>
    <w:pPr>
      <w:ind w:left="1200"/>
      <w:jc w:val="left"/>
    </w:pPr>
    <w:rPr>
      <w:rFonts w:ascii="Cambria" w:hAnsi="Cambria" w:cs="Cambria"/>
      <w:sz w:val="20"/>
      <w:szCs w:val="20"/>
    </w:rPr>
  </w:style>
  <w:style w:type="paragraph" w:styleId="70">
    <w:name w:val="toc 7"/>
    <w:basedOn w:val="a"/>
    <w:next w:val="a"/>
    <w:uiPriority w:val="39"/>
    <w:rsid w:val="007C4D8B"/>
    <w:pPr>
      <w:ind w:left="1440"/>
      <w:jc w:val="left"/>
    </w:pPr>
    <w:rPr>
      <w:rFonts w:ascii="Cambria" w:hAnsi="Cambria" w:cs="Cambria"/>
      <w:sz w:val="20"/>
      <w:szCs w:val="20"/>
    </w:rPr>
  </w:style>
  <w:style w:type="paragraph" w:styleId="80">
    <w:name w:val="toc 8"/>
    <w:basedOn w:val="a"/>
    <w:next w:val="a"/>
    <w:uiPriority w:val="39"/>
    <w:rsid w:val="007C4D8B"/>
    <w:pPr>
      <w:ind w:left="1680"/>
      <w:jc w:val="left"/>
    </w:pPr>
    <w:rPr>
      <w:rFonts w:ascii="Cambria" w:hAnsi="Cambria" w:cs="Cambria"/>
      <w:sz w:val="20"/>
      <w:szCs w:val="20"/>
    </w:rPr>
  </w:style>
  <w:style w:type="paragraph" w:styleId="90">
    <w:name w:val="toc 9"/>
    <w:basedOn w:val="a"/>
    <w:next w:val="a"/>
    <w:uiPriority w:val="39"/>
    <w:rsid w:val="007C4D8B"/>
    <w:pPr>
      <w:ind w:left="1920"/>
      <w:jc w:val="left"/>
    </w:pPr>
    <w:rPr>
      <w:rFonts w:ascii="Cambria" w:hAnsi="Cambria" w:cs="Cambria"/>
      <w:sz w:val="20"/>
      <w:szCs w:val="20"/>
    </w:rPr>
  </w:style>
  <w:style w:type="paragraph" w:customStyle="1" w:styleId="WG1Caption">
    <w:name w:val="WG1 Caption"/>
    <w:basedOn w:val="WG1BodyText"/>
    <w:rsid w:val="007C4D8B"/>
    <w:rPr>
      <w:sz w:val="20"/>
    </w:rPr>
  </w:style>
  <w:style w:type="paragraph" w:customStyle="1" w:styleId="ColorfulShading-Accent11">
    <w:name w:val="Colorful Shading - Accent 11"/>
    <w:rsid w:val="007C4D8B"/>
    <w:pPr>
      <w:suppressAutoHyphens/>
    </w:pPr>
    <w:rPr>
      <w:rFonts w:eastAsia="SimSun"/>
      <w:lang w:val="en-GB" w:eastAsia="zh-CN"/>
    </w:rPr>
  </w:style>
  <w:style w:type="paragraph" w:customStyle="1" w:styleId="Normal2">
    <w:name w:val="Normal2"/>
    <w:rsid w:val="007C4D8B"/>
    <w:pPr>
      <w:suppressAutoHyphens/>
      <w:autoSpaceDE w:val="0"/>
    </w:pPr>
    <w:rPr>
      <w:rFonts w:eastAsia="SimSun"/>
      <w:color w:val="000000"/>
      <w:lang w:val="nb-NO" w:eastAsia="zh-CN"/>
    </w:rPr>
  </w:style>
  <w:style w:type="paragraph" w:customStyle="1" w:styleId="310">
    <w:name w:val="グリッド (表) 31"/>
    <w:basedOn w:val="1"/>
    <w:next w:val="a"/>
    <w:qFormat/>
    <w:rsid w:val="007C4D8B"/>
    <w:pPr>
      <w:keepLines/>
      <w:spacing w:before="480" w:after="200"/>
    </w:pPr>
    <w:rPr>
      <w:rFonts w:ascii="Calibri" w:hAnsi="Calibri" w:cs="Calibri"/>
      <w:color w:val="365F91"/>
      <w:sz w:val="28"/>
      <w:szCs w:val="28"/>
    </w:rPr>
  </w:style>
  <w:style w:type="paragraph" w:styleId="af4">
    <w:name w:val="footnote text"/>
    <w:basedOn w:val="WG1BodyText"/>
    <w:rsid w:val="007C4D8B"/>
    <w:rPr>
      <w:rFonts w:ascii="Cambria" w:eastAsia="Times New Roman" w:hAnsi="Cambria" w:cs="Cambria"/>
      <w:sz w:val="20"/>
      <w:szCs w:val="20"/>
      <w:lang w:val="de-DE"/>
    </w:rPr>
  </w:style>
  <w:style w:type="paragraph" w:customStyle="1" w:styleId="HTMLPreformatted1">
    <w:name w:val="HTML Preformatted1"/>
    <w:basedOn w:val="a"/>
    <w:rsid w:val="007C4D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00"/>
    </w:pPr>
    <w:rPr>
      <w:rFonts w:ascii="SimSun" w:eastAsia="SimSun" w:hAnsi="SimSun" w:cs="Times New Roman"/>
      <w:szCs w:val="20"/>
      <w:lang w:val="de-DE" w:eastAsia="ja-JP"/>
    </w:rPr>
  </w:style>
  <w:style w:type="paragraph" w:customStyle="1" w:styleId="ColorfulList-Accent18">
    <w:name w:val="Colorful List - Accent 18"/>
    <w:basedOn w:val="a"/>
    <w:rsid w:val="007C4D8B"/>
    <w:pPr>
      <w:spacing w:after="200"/>
      <w:ind w:left="720"/>
    </w:pPr>
    <w:rPr>
      <w:rFonts w:ascii="Cambria" w:eastAsia="ＭＳ 明朝" w:hAnsi="Cambria" w:cs="Times New Roman"/>
      <w:sz w:val="22"/>
    </w:rPr>
  </w:style>
  <w:style w:type="paragraph" w:customStyle="1" w:styleId="Textkrper22">
    <w:name w:val="Textkörper 22"/>
    <w:basedOn w:val="a"/>
    <w:rsid w:val="007C4D8B"/>
    <w:pPr>
      <w:spacing w:after="120" w:line="480" w:lineRule="auto"/>
    </w:pPr>
    <w:rPr>
      <w:rFonts w:ascii="Frutiger LT CYR 45 Light" w:hAnsi="Frutiger LT CYR 45 Light" w:cs="Times New Roman"/>
      <w:sz w:val="22"/>
    </w:rPr>
  </w:style>
  <w:style w:type="paragraph" w:customStyle="1" w:styleId="Textkrper32">
    <w:name w:val="Textkörper 32"/>
    <w:basedOn w:val="a"/>
    <w:rsid w:val="007C4D8B"/>
    <w:pPr>
      <w:spacing w:after="120"/>
    </w:pPr>
    <w:rPr>
      <w:rFonts w:ascii="Frutiger LT CYR 45 Light" w:hAnsi="Frutiger LT CYR 45 Light" w:cs="Times New Roman"/>
      <w:sz w:val="16"/>
      <w:szCs w:val="16"/>
    </w:rPr>
  </w:style>
  <w:style w:type="paragraph" w:customStyle="1" w:styleId="LucidaText">
    <w:name w:val="Lucida Text"/>
    <w:basedOn w:val="NurText2"/>
    <w:rsid w:val="007C4D8B"/>
    <w:pPr>
      <w:spacing w:after="200"/>
    </w:pPr>
    <w:rPr>
      <w:rFonts w:ascii="Lucida Console" w:eastAsia="Cambria" w:hAnsi="Lucida Console" w:cs="Lucida Console"/>
      <w:sz w:val="16"/>
      <w:szCs w:val="16"/>
      <w:lang w:val="nb-NO" w:eastAsia="zh-CN"/>
    </w:rPr>
  </w:style>
  <w:style w:type="paragraph" w:customStyle="1" w:styleId="Pa63">
    <w:name w:val="Pa63"/>
    <w:basedOn w:val="a"/>
    <w:next w:val="a"/>
    <w:rsid w:val="007C4D8B"/>
    <w:pPr>
      <w:autoSpaceDE w:val="0"/>
      <w:spacing w:after="200" w:line="201" w:lineRule="atLeast"/>
    </w:pPr>
    <w:rPr>
      <w:rFonts w:ascii="Helvetica 55 Roman" w:hAnsi="Helvetica 55 Roman" w:cs="Times New Roman"/>
      <w:sz w:val="22"/>
    </w:rPr>
  </w:style>
  <w:style w:type="paragraph" w:customStyle="1" w:styleId="Tablebody">
    <w:name w:val="Table body"/>
    <w:basedOn w:val="a"/>
    <w:rsid w:val="007C4D8B"/>
    <w:pPr>
      <w:tabs>
        <w:tab w:val="left" w:pos="567"/>
      </w:tabs>
      <w:spacing w:before="120" w:after="200"/>
    </w:pPr>
    <w:rPr>
      <w:rFonts w:ascii="Arial" w:hAnsi="Arial" w:cs="Times New Roman"/>
      <w:sz w:val="18"/>
    </w:rPr>
  </w:style>
  <w:style w:type="paragraph" w:customStyle="1" w:styleId="Tableheaders">
    <w:name w:val="Table headers"/>
    <w:basedOn w:val="Tablebody"/>
    <w:rsid w:val="007C4D8B"/>
    <w:rPr>
      <w:b/>
    </w:rPr>
  </w:style>
  <w:style w:type="paragraph" w:customStyle="1" w:styleId="En-tt">
    <w:name w:val="En-têt"/>
    <w:basedOn w:val="WG1BodyText"/>
    <w:rsid w:val="007C4D8B"/>
    <w:pPr>
      <w:pBdr>
        <w:bottom w:val="single" w:sz="4" w:space="1" w:color="000000"/>
      </w:pBdr>
      <w:tabs>
        <w:tab w:val="left" w:pos="4824"/>
        <w:tab w:val="right" w:pos="9619"/>
      </w:tabs>
    </w:pPr>
    <w:rPr>
      <w:sz w:val="20"/>
      <w:szCs w:val="20"/>
    </w:rPr>
  </w:style>
  <w:style w:type="paragraph" w:customStyle="1" w:styleId="Piedd">
    <w:name w:val="Pied d"/>
    <w:basedOn w:val="WG1BodyText"/>
    <w:rsid w:val="007C4D8B"/>
    <w:pPr>
      <w:tabs>
        <w:tab w:val="center" w:pos="4824"/>
        <w:tab w:val="right" w:pos="9619"/>
      </w:tabs>
    </w:pPr>
    <w:rPr>
      <w:sz w:val="20"/>
      <w:szCs w:val="20"/>
    </w:rPr>
  </w:style>
  <w:style w:type="paragraph" w:customStyle="1" w:styleId="Textedebul">
    <w:name w:val="Texte de bul"/>
    <w:basedOn w:val="a"/>
    <w:rsid w:val="007C4D8B"/>
    <w:pPr>
      <w:spacing w:after="200"/>
    </w:pPr>
    <w:rPr>
      <w:rFonts w:ascii="Tahoma" w:hAnsi="Tahoma" w:cs="Tahoma"/>
      <w:sz w:val="16"/>
      <w:szCs w:val="16"/>
    </w:rPr>
  </w:style>
  <w:style w:type="paragraph" w:customStyle="1" w:styleId="Notedebasd">
    <w:name w:val="Note de bas d"/>
    <w:basedOn w:val="WG1BodyText"/>
    <w:rsid w:val="007C4D8B"/>
    <w:rPr>
      <w:sz w:val="20"/>
      <w:szCs w:val="20"/>
      <w:lang w:val="fr-FR"/>
    </w:rPr>
  </w:style>
  <w:style w:type="paragraph" w:customStyle="1" w:styleId="Objetducommentai">
    <w:name w:val="Objet du commentai"/>
    <w:basedOn w:val="Kommentartext2"/>
    <w:next w:val="Kommentartext2"/>
    <w:rsid w:val="007C4D8B"/>
    <w:pPr>
      <w:spacing w:after="200"/>
    </w:pPr>
    <w:rPr>
      <w:rFonts w:ascii="Cambria" w:eastAsia="SimSun" w:hAnsi="Cambria" w:cs="Cambria"/>
      <w:b/>
      <w:bCs/>
      <w:sz w:val="20"/>
      <w:szCs w:val="22"/>
      <w:lang w:val="es-MX"/>
    </w:rPr>
  </w:style>
  <w:style w:type="paragraph" w:customStyle="1" w:styleId="Corpsde">
    <w:name w:val="Corps de"/>
    <w:basedOn w:val="WG1BodyText"/>
    <w:rsid w:val="007C4D8B"/>
    <w:rPr>
      <w:rFonts w:ascii="Courier New" w:hAnsi="Courier New" w:cs="Courier New"/>
      <w:color w:val="000000"/>
      <w:sz w:val="18"/>
      <w:szCs w:val="18"/>
    </w:rPr>
  </w:style>
  <w:style w:type="paragraph" w:customStyle="1" w:styleId="Corpsdete">
    <w:name w:val="Corps de te"/>
    <w:basedOn w:val="a"/>
    <w:rsid w:val="007C4D8B"/>
    <w:pPr>
      <w:spacing w:after="120" w:line="480" w:lineRule="auto"/>
    </w:pPr>
    <w:rPr>
      <w:rFonts w:ascii="Frutiger LT CYR 45 Light" w:hAnsi="Frutiger LT CYR 45 Light" w:cs="Times New Roman"/>
      <w:sz w:val="22"/>
    </w:rPr>
  </w:style>
  <w:style w:type="paragraph" w:customStyle="1" w:styleId="Corpsdete1">
    <w:name w:val="Corps de te1"/>
    <w:basedOn w:val="a"/>
    <w:rsid w:val="007C4D8B"/>
    <w:pPr>
      <w:spacing w:after="120"/>
    </w:pPr>
    <w:rPr>
      <w:rFonts w:ascii="Frutiger LT CYR 45 Light" w:hAnsi="Frutiger LT CYR 45 Light" w:cs="Times New Roman"/>
      <w:sz w:val="16"/>
      <w:szCs w:val="16"/>
    </w:rPr>
  </w:style>
  <w:style w:type="paragraph" w:customStyle="1" w:styleId="ColorfulGrid-Accent11">
    <w:name w:val="Colorful Grid - Accent 11"/>
    <w:basedOn w:val="a"/>
    <w:next w:val="a"/>
    <w:rsid w:val="007C4D8B"/>
    <w:rPr>
      <w:rFonts w:ascii="Cambria" w:eastAsia="MS ??" w:hAnsi="Cambria" w:cs="Times New Roman"/>
      <w:i/>
      <w:lang w:val="nb-NO"/>
    </w:rPr>
  </w:style>
  <w:style w:type="paragraph" w:customStyle="1" w:styleId="LightShading-Accent21">
    <w:name w:val="Light Shading - Accent 21"/>
    <w:basedOn w:val="a"/>
    <w:next w:val="a"/>
    <w:rsid w:val="007C4D8B"/>
    <w:pPr>
      <w:ind w:left="720" w:right="720"/>
    </w:pPr>
    <w:rPr>
      <w:rFonts w:ascii="Cambria" w:eastAsia="MS ??" w:hAnsi="Cambria" w:cs="Times New Roman"/>
      <w:b/>
      <w:i/>
      <w:szCs w:val="22"/>
      <w:lang w:val="nb-NO"/>
    </w:rPr>
  </w:style>
  <w:style w:type="paragraph" w:customStyle="1" w:styleId="Dokumentstruktur2">
    <w:name w:val="Dokumentstruktur2"/>
    <w:basedOn w:val="a"/>
    <w:rsid w:val="007C4D8B"/>
    <w:rPr>
      <w:rFonts w:ascii="Lucida Grande" w:hAnsi="Lucida Grande" w:cs="Lucida Grande"/>
    </w:rPr>
  </w:style>
  <w:style w:type="paragraph" w:customStyle="1" w:styleId="Heading2nonumber">
    <w:name w:val="Heading 2 no number"/>
    <w:basedOn w:val="2"/>
    <w:rsid w:val="007C4D8B"/>
    <w:pPr>
      <w:tabs>
        <w:tab w:val="left" w:pos="720"/>
        <w:tab w:val="right" w:pos="9090"/>
      </w:tabs>
    </w:pPr>
    <w:rPr>
      <w:b w:val="0"/>
      <w:bCs w:val="0"/>
    </w:rPr>
  </w:style>
  <w:style w:type="paragraph" w:customStyle="1" w:styleId="ColorfulList-Accent17">
    <w:name w:val="Colorful List - Accent 17"/>
    <w:basedOn w:val="a"/>
    <w:rsid w:val="007C4D8B"/>
    <w:pPr>
      <w:spacing w:after="200"/>
      <w:ind w:left="720"/>
    </w:pPr>
    <w:rPr>
      <w:rFonts w:ascii="Cambria" w:eastAsia="ＭＳ 明朝" w:hAnsi="Cambria" w:cs="Times New Roman"/>
      <w:sz w:val="22"/>
    </w:rPr>
  </w:style>
  <w:style w:type="paragraph" w:customStyle="1" w:styleId="TOCHeading1">
    <w:name w:val="TOC Heading1"/>
    <w:basedOn w:val="1"/>
    <w:next w:val="a"/>
    <w:rsid w:val="007C4D8B"/>
    <w:pPr>
      <w:keepLines/>
      <w:spacing w:before="480" w:after="200"/>
    </w:pPr>
    <w:rPr>
      <w:rFonts w:ascii="Calibri" w:hAnsi="Calibri" w:cs="Calibri"/>
      <w:color w:val="365F91"/>
      <w:sz w:val="28"/>
      <w:szCs w:val="28"/>
    </w:rPr>
  </w:style>
  <w:style w:type="paragraph" w:customStyle="1" w:styleId="Normal1">
    <w:name w:val="Normal1"/>
    <w:rsid w:val="007C4D8B"/>
    <w:pPr>
      <w:suppressAutoHyphens/>
      <w:autoSpaceDE w:val="0"/>
    </w:pPr>
    <w:rPr>
      <w:rFonts w:eastAsia="SimSun"/>
      <w:color w:val="000000"/>
      <w:lang w:val="nb-NO" w:eastAsia="zh-CN"/>
    </w:rPr>
  </w:style>
  <w:style w:type="paragraph" w:customStyle="1" w:styleId="WW-berschrift">
    <w:name w:val="WW-Überschrift"/>
    <w:basedOn w:val="a"/>
    <w:next w:val="ab"/>
    <w:rsid w:val="007C4D8B"/>
    <w:pPr>
      <w:jc w:val="center"/>
    </w:pPr>
    <w:rPr>
      <w:rFonts w:ascii="Times" w:eastAsia="Times New Roman" w:hAnsi="Times" w:cs="Times New Roman"/>
      <w:u w:val="single"/>
      <w:lang w:val="de-DE" w:eastAsia="ja-JP"/>
    </w:rPr>
  </w:style>
  <w:style w:type="paragraph" w:customStyle="1" w:styleId="Textkrper-Einzug31">
    <w:name w:val="Textkörper-Einzug 31"/>
    <w:basedOn w:val="a"/>
    <w:rsid w:val="007C4D8B"/>
    <w:pPr>
      <w:ind w:left="2250" w:hanging="810"/>
    </w:pPr>
    <w:rPr>
      <w:rFonts w:ascii="Times" w:eastAsia="Times New Roman" w:hAnsi="Times" w:cs="Times New Roman"/>
      <w:lang w:val="de-DE" w:eastAsia="ja-JP"/>
    </w:rPr>
  </w:style>
  <w:style w:type="paragraph" w:customStyle="1" w:styleId="Kommentartext1">
    <w:name w:val="Kommentartext1"/>
    <w:basedOn w:val="a"/>
    <w:rsid w:val="007C4D8B"/>
    <w:rPr>
      <w:rFonts w:ascii="Times" w:eastAsia="Times New Roman" w:hAnsi="Times" w:cs="Times New Roman"/>
      <w:lang w:val="de-DE" w:eastAsia="ja-JP"/>
    </w:rPr>
  </w:style>
  <w:style w:type="paragraph" w:customStyle="1" w:styleId="Textkrper-Einzug21">
    <w:name w:val="Textkörper-Einzug 21"/>
    <w:basedOn w:val="a"/>
    <w:rsid w:val="007C4D8B"/>
    <w:pPr>
      <w:ind w:left="450" w:hanging="450"/>
    </w:pPr>
    <w:rPr>
      <w:rFonts w:ascii="Times" w:eastAsia="Times New Roman" w:hAnsi="Times" w:cs="Times New Roman"/>
      <w:lang w:val="de-DE" w:eastAsia="ja-JP"/>
    </w:rPr>
  </w:style>
  <w:style w:type="paragraph" w:customStyle="1" w:styleId="NurText1">
    <w:name w:val="Nur Text1"/>
    <w:basedOn w:val="a"/>
    <w:rsid w:val="007C4D8B"/>
    <w:rPr>
      <w:rFonts w:ascii="Courier New" w:eastAsia="Times New Roman" w:hAnsi="Courier New" w:cs="Times New Roman"/>
      <w:sz w:val="20"/>
      <w:szCs w:val="20"/>
      <w:lang w:val="de-DE" w:eastAsia="ja-JP"/>
    </w:rPr>
  </w:style>
  <w:style w:type="paragraph" w:customStyle="1" w:styleId="Aufzhlungszeichen1">
    <w:name w:val="Aufzählungszeichen1"/>
    <w:basedOn w:val="a"/>
    <w:rsid w:val="007C4D8B"/>
    <w:pPr>
      <w:numPr>
        <w:numId w:val="2"/>
      </w:numPr>
    </w:pPr>
  </w:style>
  <w:style w:type="paragraph" w:customStyle="1" w:styleId="Textkrper21">
    <w:name w:val="Textkörper 21"/>
    <w:basedOn w:val="a"/>
    <w:rsid w:val="007C4D8B"/>
    <w:pPr>
      <w:spacing w:after="120" w:line="480" w:lineRule="auto"/>
    </w:pPr>
    <w:rPr>
      <w:rFonts w:ascii="Frutiger LT CYR 45 Light" w:hAnsi="Frutiger LT CYR 45 Light" w:cs="Times New Roman"/>
      <w:sz w:val="22"/>
    </w:rPr>
  </w:style>
  <w:style w:type="paragraph" w:customStyle="1" w:styleId="Textkrper31">
    <w:name w:val="Textkörper 31"/>
    <w:basedOn w:val="a"/>
    <w:rsid w:val="007C4D8B"/>
    <w:pPr>
      <w:spacing w:after="120"/>
    </w:pPr>
    <w:rPr>
      <w:rFonts w:ascii="Frutiger LT CYR 45 Light" w:hAnsi="Frutiger LT CYR 45 Light" w:cs="Times New Roman"/>
      <w:sz w:val="16"/>
      <w:szCs w:val="16"/>
    </w:rPr>
  </w:style>
  <w:style w:type="paragraph" w:customStyle="1" w:styleId="Dokumentstruktur1">
    <w:name w:val="Dokumentstruktur1"/>
    <w:basedOn w:val="a"/>
    <w:rsid w:val="007C4D8B"/>
    <w:rPr>
      <w:rFonts w:ascii="Lucida Grande" w:hAnsi="Lucida Grande" w:cs="Lucida Grande"/>
    </w:rPr>
  </w:style>
  <w:style w:type="paragraph" w:customStyle="1" w:styleId="Inhaltsverzeichnis10">
    <w:name w:val="Inhaltsverzeichnis 10"/>
    <w:basedOn w:val="Verzeichnis"/>
    <w:rsid w:val="007C4D8B"/>
    <w:pPr>
      <w:tabs>
        <w:tab w:val="right" w:leader="dot" w:pos="7425"/>
      </w:tabs>
      <w:ind w:left="2547" w:firstLine="0"/>
    </w:pPr>
  </w:style>
  <w:style w:type="paragraph" w:customStyle="1" w:styleId="Rahmeninhalt">
    <w:name w:val="Rahmeninhalt"/>
    <w:basedOn w:val="ab"/>
    <w:rsid w:val="007C4D8B"/>
  </w:style>
  <w:style w:type="paragraph" w:customStyle="1" w:styleId="131">
    <w:name w:val="表 (青) 131"/>
    <w:basedOn w:val="a"/>
    <w:qFormat/>
    <w:rsid w:val="007C4D8B"/>
    <w:pPr>
      <w:ind w:left="720"/>
    </w:pPr>
    <w:rPr>
      <w:rFonts w:eastAsia="Times New Roman"/>
    </w:rPr>
  </w:style>
  <w:style w:type="paragraph" w:customStyle="1" w:styleId="CommentText1">
    <w:name w:val="Comment Text1"/>
    <w:basedOn w:val="a"/>
    <w:rsid w:val="007C4D8B"/>
    <w:pPr>
      <w:suppressAutoHyphens w:val="0"/>
    </w:pPr>
    <w:rPr>
      <w:rFonts w:ascii="Cambria" w:eastAsia="Times New Roman" w:hAnsi="Cambria" w:cs="Times New Roman"/>
      <w:sz w:val="20"/>
      <w:szCs w:val="20"/>
      <w:lang w:val="nb-NO" w:eastAsia="ja-JP"/>
    </w:rPr>
  </w:style>
  <w:style w:type="paragraph" w:customStyle="1" w:styleId="Default">
    <w:name w:val="Default"/>
    <w:rsid w:val="00B01DAD"/>
    <w:pPr>
      <w:autoSpaceDE w:val="0"/>
      <w:autoSpaceDN w:val="0"/>
      <w:adjustRightInd w:val="0"/>
    </w:pPr>
    <w:rPr>
      <w:color w:val="000000"/>
      <w:lang w:eastAsia="en-US"/>
    </w:rPr>
  </w:style>
  <w:style w:type="paragraph" w:styleId="af5">
    <w:name w:val="Balloon Text"/>
    <w:basedOn w:val="a"/>
    <w:semiHidden/>
    <w:rsid w:val="00DF4B1F"/>
    <w:rPr>
      <w:rFonts w:ascii="Tahoma" w:hAnsi="Tahoma" w:cs="Tahoma"/>
      <w:sz w:val="16"/>
      <w:szCs w:val="16"/>
    </w:rPr>
  </w:style>
  <w:style w:type="character" w:styleId="af6">
    <w:name w:val="annotation reference"/>
    <w:rsid w:val="00DF4B1F"/>
    <w:rPr>
      <w:rFonts w:cs="Times New Roman"/>
      <w:sz w:val="16"/>
      <w:szCs w:val="16"/>
    </w:rPr>
  </w:style>
  <w:style w:type="paragraph" w:styleId="aa">
    <w:name w:val="annotation text"/>
    <w:basedOn w:val="a"/>
    <w:link w:val="a9"/>
    <w:rsid w:val="00DF4B1F"/>
    <w:pPr>
      <w:suppressAutoHyphens w:val="0"/>
      <w:ind w:firstLine="0"/>
      <w:jc w:val="left"/>
    </w:pPr>
    <w:rPr>
      <w:rFonts w:eastAsia="Times New Roman" w:cs="Times New Roman"/>
      <w:sz w:val="20"/>
      <w:szCs w:val="20"/>
      <w:lang w:eastAsia="ja-JP"/>
    </w:rPr>
  </w:style>
  <w:style w:type="character" w:customStyle="1" w:styleId="af2">
    <w:name w:val="ヘッダー (文字)"/>
    <w:link w:val="af1"/>
    <w:uiPriority w:val="99"/>
    <w:rsid w:val="00DD246E"/>
    <w:rPr>
      <w:rFonts w:ascii="Times" w:hAnsi="Times"/>
      <w:sz w:val="24"/>
      <w:szCs w:val="24"/>
      <w:lang w:val="de-DE" w:eastAsia="ja-JP"/>
    </w:rPr>
  </w:style>
  <w:style w:type="paragraph" w:customStyle="1" w:styleId="91">
    <w:name w:val="表 (モノトーン)  91"/>
    <w:link w:val="92"/>
    <w:qFormat/>
    <w:rsid w:val="00DD246E"/>
    <w:rPr>
      <w:rFonts w:ascii="PMingLiU" w:eastAsia="ＭＳ 明朝" w:hAnsi="PMingLiU"/>
      <w:sz w:val="22"/>
      <w:szCs w:val="22"/>
      <w:lang w:eastAsia="en-US"/>
    </w:rPr>
  </w:style>
  <w:style w:type="character" w:customStyle="1" w:styleId="92">
    <w:name w:val="表 (モノトーン)  9 (文字)"/>
    <w:link w:val="91"/>
    <w:rsid w:val="00DD246E"/>
    <w:rPr>
      <w:rFonts w:ascii="PMingLiU" w:eastAsia="ＭＳ 明朝" w:hAnsi="PMingLiU"/>
      <w:sz w:val="22"/>
      <w:szCs w:val="22"/>
    </w:rPr>
  </w:style>
  <w:style w:type="paragraph" w:styleId="af7">
    <w:name w:val="annotation subject"/>
    <w:basedOn w:val="aa"/>
    <w:next w:val="aa"/>
    <w:link w:val="af8"/>
    <w:rsid w:val="00820761"/>
    <w:pPr>
      <w:suppressAutoHyphens/>
      <w:ind w:firstLine="720"/>
      <w:jc w:val="both"/>
    </w:pPr>
    <w:rPr>
      <w:rFonts w:eastAsia="Cambria" w:cs="Times"/>
      <w:b/>
      <w:bCs/>
      <w:lang w:eastAsia="zh-CN"/>
    </w:rPr>
  </w:style>
  <w:style w:type="character" w:customStyle="1" w:styleId="af8">
    <w:name w:val="コメント内容 (文字)"/>
    <w:link w:val="af7"/>
    <w:rsid w:val="00820761"/>
    <w:rPr>
      <w:rFonts w:ascii="Times New Roman" w:eastAsia="Cambria" w:hAnsi="Times New Roman" w:cs="Times"/>
      <w:b/>
      <w:bCs/>
      <w:lang w:val="en-US" w:eastAsia="zh-CN"/>
    </w:rPr>
  </w:style>
  <w:style w:type="paragraph" w:customStyle="1" w:styleId="121">
    <w:name w:val="表 (青) 121"/>
    <w:hidden/>
    <w:uiPriority w:val="99"/>
    <w:semiHidden/>
    <w:rsid w:val="00DD1FB1"/>
    <w:rPr>
      <w:rFonts w:eastAsia="Cambria" w:cs="Times"/>
      <w:lang w:eastAsia="zh-CN"/>
    </w:rPr>
  </w:style>
  <w:style w:type="character" w:styleId="af9">
    <w:name w:val="footnote reference"/>
    <w:rsid w:val="005A19CB"/>
    <w:rPr>
      <w:vertAlign w:val="superscript"/>
    </w:rPr>
  </w:style>
  <w:style w:type="paragraph" w:styleId="afa">
    <w:name w:val="List Paragraph"/>
    <w:basedOn w:val="a"/>
    <w:uiPriority w:val="72"/>
    <w:qFormat/>
    <w:rsid w:val="00C81D77"/>
    <w:pPr>
      <w:ind w:leftChars="400" w:left="840"/>
    </w:pPr>
  </w:style>
  <w:style w:type="paragraph" w:styleId="Web">
    <w:name w:val="Normal (Web)"/>
    <w:basedOn w:val="a"/>
    <w:uiPriority w:val="99"/>
    <w:unhideWhenUsed/>
    <w:rsid w:val="00602EEF"/>
    <w:pPr>
      <w:suppressAutoHyphens w:val="0"/>
      <w:spacing w:before="100" w:beforeAutospacing="1" w:after="100" w:afterAutospacing="1"/>
      <w:ind w:firstLine="0"/>
      <w:jc w:val="left"/>
    </w:pPr>
    <w:rPr>
      <w:rFonts w:ascii="ＭＳ Ｐゴシック" w:eastAsia="ＭＳ Ｐゴシック" w:hAnsi="ＭＳ Ｐゴシック" w:cs="ＭＳ Ｐゴシック"/>
      <w:lang w:eastAsia="ja-JP"/>
    </w:rPr>
  </w:style>
  <w:style w:type="character" w:customStyle="1" w:styleId="40">
    <w:name w:val="見出し 4 (文字)"/>
    <w:basedOn w:val="a0"/>
    <w:link w:val="4"/>
    <w:rsid w:val="00971960"/>
    <w:rPr>
      <w:rFonts w:eastAsia="Cambria"/>
      <w:i/>
      <w:iCs/>
      <w:lang w:val="de-DE"/>
    </w:rPr>
  </w:style>
  <w:style w:type="table" w:styleId="afb">
    <w:name w:val="Table Grid"/>
    <w:basedOn w:val="a1"/>
    <w:rsid w:val="00A35C2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c">
    <w:name w:val="TOC Heading"/>
    <w:basedOn w:val="1"/>
    <w:next w:val="a"/>
    <w:rsid w:val="004F4DA6"/>
    <w:pPr>
      <w:keepNext w:val="0"/>
      <w:ind w:firstLine="720"/>
      <w:outlineLvl w:val="9"/>
    </w:pPr>
    <w:rPr>
      <w:rFonts w:cs="Times"/>
      <w:b w:val="0"/>
      <w:bCs w:val="0"/>
      <w:lang w:val="en-US" w:eastAsia="zh-CN"/>
    </w:rPr>
  </w:style>
  <w:style w:type="numbering" w:customStyle="1" w:styleId="CurrentList1">
    <w:name w:val="Current List1"/>
    <w:rsid w:val="00F9788E"/>
    <w:pPr>
      <w:numPr>
        <w:numId w:val="3"/>
      </w:numPr>
    </w:pPr>
  </w:style>
  <w:style w:type="numbering" w:styleId="111111">
    <w:name w:val="Outline List 2"/>
    <w:aliases w:val="4 / 4.1 / 4.1.1"/>
    <w:basedOn w:val="a2"/>
    <w:rsid w:val="00F9788E"/>
    <w:pPr>
      <w:numPr>
        <w:numId w:val="4"/>
      </w:numPr>
    </w:pPr>
  </w:style>
  <w:style w:type="character" w:styleId="HTML">
    <w:name w:val="HTML Cite"/>
    <w:basedOn w:val="a0"/>
    <w:uiPriority w:val="99"/>
    <w:unhideWhenUsed/>
    <w:rsid w:val="0079628D"/>
    <w:rPr>
      <w:i/>
      <w:iCs/>
    </w:rPr>
  </w:style>
  <w:style w:type="character" w:customStyle="1" w:styleId="chaptertitle">
    <w:name w:val="chaptertitle"/>
    <w:basedOn w:val="a0"/>
    <w:rsid w:val="0079628D"/>
  </w:style>
  <w:style w:type="character" w:customStyle="1" w:styleId="booktitle">
    <w:name w:val="booktitle"/>
    <w:basedOn w:val="a0"/>
    <w:rsid w:val="0079628D"/>
  </w:style>
  <w:style w:type="character" w:customStyle="1" w:styleId="publisherlocation">
    <w:name w:val="publisherlocation"/>
    <w:basedOn w:val="a0"/>
    <w:rsid w:val="0079628D"/>
  </w:style>
  <w:style w:type="character" w:customStyle="1" w:styleId="pagefirst">
    <w:name w:val="pagefirst"/>
    <w:basedOn w:val="a0"/>
    <w:rsid w:val="0079628D"/>
  </w:style>
  <w:style w:type="character" w:customStyle="1" w:styleId="pagelast">
    <w:name w:val="pagelast"/>
    <w:basedOn w:val="a0"/>
    <w:rsid w:val="0079628D"/>
  </w:style>
  <w:style w:type="character" w:customStyle="1" w:styleId="30">
    <w:name w:val="見出し 3 (文字)"/>
    <w:basedOn w:val="a0"/>
    <w:link w:val="3"/>
    <w:rsid w:val="00D95D8D"/>
    <w:rPr>
      <w:rFonts w:eastAsia="Cambria"/>
      <w:b/>
      <w:bCs/>
      <w:lang w:val="de-DE"/>
    </w:rPr>
  </w:style>
  <w:style w:type="paragraph" w:styleId="afd">
    <w:name w:val="Revision"/>
    <w:hidden/>
    <w:rsid w:val="005357A3"/>
    <w:rPr>
      <w:rFonts w:eastAsia="Cambria" w:cs="Times"/>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08426006">
      <w:bodyDiv w:val="1"/>
      <w:marLeft w:val="0"/>
      <w:marRight w:val="0"/>
      <w:marTop w:val="0"/>
      <w:marBottom w:val="0"/>
      <w:divBdr>
        <w:top w:val="none" w:sz="0" w:space="0" w:color="auto"/>
        <w:left w:val="none" w:sz="0" w:space="0" w:color="auto"/>
        <w:bottom w:val="none" w:sz="0" w:space="0" w:color="auto"/>
        <w:right w:val="none" w:sz="0" w:space="0" w:color="auto"/>
      </w:divBdr>
    </w:div>
    <w:div w:id="414324711">
      <w:bodyDiv w:val="1"/>
      <w:marLeft w:val="0"/>
      <w:marRight w:val="0"/>
      <w:marTop w:val="0"/>
      <w:marBottom w:val="0"/>
      <w:divBdr>
        <w:top w:val="none" w:sz="0" w:space="0" w:color="auto"/>
        <w:left w:val="none" w:sz="0" w:space="0" w:color="auto"/>
        <w:bottom w:val="none" w:sz="0" w:space="0" w:color="auto"/>
        <w:right w:val="none" w:sz="0" w:space="0" w:color="auto"/>
      </w:divBdr>
      <w:divsChild>
        <w:div w:id="82118065">
          <w:marLeft w:val="0"/>
          <w:marRight w:val="0"/>
          <w:marTop w:val="0"/>
          <w:marBottom w:val="0"/>
          <w:divBdr>
            <w:top w:val="none" w:sz="0" w:space="0" w:color="auto"/>
            <w:left w:val="none" w:sz="0" w:space="0" w:color="auto"/>
            <w:bottom w:val="none" w:sz="0" w:space="0" w:color="auto"/>
            <w:right w:val="none" w:sz="0" w:space="0" w:color="auto"/>
          </w:divBdr>
        </w:div>
        <w:div w:id="144785107">
          <w:marLeft w:val="0"/>
          <w:marRight w:val="0"/>
          <w:marTop w:val="0"/>
          <w:marBottom w:val="0"/>
          <w:divBdr>
            <w:top w:val="none" w:sz="0" w:space="0" w:color="auto"/>
            <w:left w:val="none" w:sz="0" w:space="0" w:color="auto"/>
            <w:bottom w:val="none" w:sz="0" w:space="0" w:color="auto"/>
            <w:right w:val="none" w:sz="0" w:space="0" w:color="auto"/>
          </w:divBdr>
        </w:div>
        <w:div w:id="175383635">
          <w:marLeft w:val="0"/>
          <w:marRight w:val="0"/>
          <w:marTop w:val="0"/>
          <w:marBottom w:val="0"/>
          <w:divBdr>
            <w:top w:val="none" w:sz="0" w:space="0" w:color="auto"/>
            <w:left w:val="none" w:sz="0" w:space="0" w:color="auto"/>
            <w:bottom w:val="none" w:sz="0" w:space="0" w:color="auto"/>
            <w:right w:val="none" w:sz="0" w:space="0" w:color="auto"/>
          </w:divBdr>
        </w:div>
        <w:div w:id="233248134">
          <w:marLeft w:val="0"/>
          <w:marRight w:val="0"/>
          <w:marTop w:val="0"/>
          <w:marBottom w:val="0"/>
          <w:divBdr>
            <w:top w:val="none" w:sz="0" w:space="0" w:color="auto"/>
            <w:left w:val="none" w:sz="0" w:space="0" w:color="auto"/>
            <w:bottom w:val="none" w:sz="0" w:space="0" w:color="auto"/>
            <w:right w:val="none" w:sz="0" w:space="0" w:color="auto"/>
          </w:divBdr>
        </w:div>
        <w:div w:id="290676044">
          <w:marLeft w:val="0"/>
          <w:marRight w:val="0"/>
          <w:marTop w:val="0"/>
          <w:marBottom w:val="0"/>
          <w:divBdr>
            <w:top w:val="none" w:sz="0" w:space="0" w:color="auto"/>
            <w:left w:val="none" w:sz="0" w:space="0" w:color="auto"/>
            <w:bottom w:val="none" w:sz="0" w:space="0" w:color="auto"/>
            <w:right w:val="none" w:sz="0" w:space="0" w:color="auto"/>
          </w:divBdr>
        </w:div>
        <w:div w:id="308442751">
          <w:marLeft w:val="0"/>
          <w:marRight w:val="0"/>
          <w:marTop w:val="0"/>
          <w:marBottom w:val="0"/>
          <w:divBdr>
            <w:top w:val="none" w:sz="0" w:space="0" w:color="auto"/>
            <w:left w:val="none" w:sz="0" w:space="0" w:color="auto"/>
            <w:bottom w:val="none" w:sz="0" w:space="0" w:color="auto"/>
            <w:right w:val="none" w:sz="0" w:space="0" w:color="auto"/>
          </w:divBdr>
        </w:div>
        <w:div w:id="314604307">
          <w:marLeft w:val="0"/>
          <w:marRight w:val="0"/>
          <w:marTop w:val="0"/>
          <w:marBottom w:val="0"/>
          <w:divBdr>
            <w:top w:val="none" w:sz="0" w:space="0" w:color="auto"/>
            <w:left w:val="none" w:sz="0" w:space="0" w:color="auto"/>
            <w:bottom w:val="none" w:sz="0" w:space="0" w:color="auto"/>
            <w:right w:val="none" w:sz="0" w:space="0" w:color="auto"/>
          </w:divBdr>
        </w:div>
        <w:div w:id="515461087">
          <w:marLeft w:val="0"/>
          <w:marRight w:val="0"/>
          <w:marTop w:val="0"/>
          <w:marBottom w:val="0"/>
          <w:divBdr>
            <w:top w:val="none" w:sz="0" w:space="0" w:color="auto"/>
            <w:left w:val="none" w:sz="0" w:space="0" w:color="auto"/>
            <w:bottom w:val="none" w:sz="0" w:space="0" w:color="auto"/>
            <w:right w:val="none" w:sz="0" w:space="0" w:color="auto"/>
          </w:divBdr>
        </w:div>
        <w:div w:id="595945988">
          <w:marLeft w:val="0"/>
          <w:marRight w:val="0"/>
          <w:marTop w:val="0"/>
          <w:marBottom w:val="0"/>
          <w:divBdr>
            <w:top w:val="none" w:sz="0" w:space="0" w:color="auto"/>
            <w:left w:val="none" w:sz="0" w:space="0" w:color="auto"/>
            <w:bottom w:val="none" w:sz="0" w:space="0" w:color="auto"/>
            <w:right w:val="none" w:sz="0" w:space="0" w:color="auto"/>
          </w:divBdr>
        </w:div>
        <w:div w:id="833305923">
          <w:marLeft w:val="0"/>
          <w:marRight w:val="0"/>
          <w:marTop w:val="0"/>
          <w:marBottom w:val="0"/>
          <w:divBdr>
            <w:top w:val="none" w:sz="0" w:space="0" w:color="auto"/>
            <w:left w:val="none" w:sz="0" w:space="0" w:color="auto"/>
            <w:bottom w:val="none" w:sz="0" w:space="0" w:color="auto"/>
            <w:right w:val="none" w:sz="0" w:space="0" w:color="auto"/>
          </w:divBdr>
        </w:div>
        <w:div w:id="920531975">
          <w:marLeft w:val="0"/>
          <w:marRight w:val="0"/>
          <w:marTop w:val="0"/>
          <w:marBottom w:val="0"/>
          <w:divBdr>
            <w:top w:val="none" w:sz="0" w:space="0" w:color="auto"/>
            <w:left w:val="none" w:sz="0" w:space="0" w:color="auto"/>
            <w:bottom w:val="none" w:sz="0" w:space="0" w:color="auto"/>
            <w:right w:val="none" w:sz="0" w:space="0" w:color="auto"/>
          </w:divBdr>
        </w:div>
        <w:div w:id="932666701">
          <w:marLeft w:val="0"/>
          <w:marRight w:val="0"/>
          <w:marTop w:val="0"/>
          <w:marBottom w:val="0"/>
          <w:divBdr>
            <w:top w:val="none" w:sz="0" w:space="0" w:color="auto"/>
            <w:left w:val="none" w:sz="0" w:space="0" w:color="auto"/>
            <w:bottom w:val="none" w:sz="0" w:space="0" w:color="auto"/>
            <w:right w:val="none" w:sz="0" w:space="0" w:color="auto"/>
          </w:divBdr>
        </w:div>
        <w:div w:id="944196816">
          <w:marLeft w:val="0"/>
          <w:marRight w:val="0"/>
          <w:marTop w:val="0"/>
          <w:marBottom w:val="0"/>
          <w:divBdr>
            <w:top w:val="none" w:sz="0" w:space="0" w:color="auto"/>
            <w:left w:val="none" w:sz="0" w:space="0" w:color="auto"/>
            <w:bottom w:val="none" w:sz="0" w:space="0" w:color="auto"/>
            <w:right w:val="none" w:sz="0" w:space="0" w:color="auto"/>
          </w:divBdr>
        </w:div>
        <w:div w:id="953752605">
          <w:marLeft w:val="0"/>
          <w:marRight w:val="0"/>
          <w:marTop w:val="0"/>
          <w:marBottom w:val="0"/>
          <w:divBdr>
            <w:top w:val="none" w:sz="0" w:space="0" w:color="auto"/>
            <w:left w:val="none" w:sz="0" w:space="0" w:color="auto"/>
            <w:bottom w:val="none" w:sz="0" w:space="0" w:color="auto"/>
            <w:right w:val="none" w:sz="0" w:space="0" w:color="auto"/>
          </w:divBdr>
        </w:div>
        <w:div w:id="968587994">
          <w:marLeft w:val="0"/>
          <w:marRight w:val="0"/>
          <w:marTop w:val="0"/>
          <w:marBottom w:val="0"/>
          <w:divBdr>
            <w:top w:val="none" w:sz="0" w:space="0" w:color="auto"/>
            <w:left w:val="none" w:sz="0" w:space="0" w:color="auto"/>
            <w:bottom w:val="none" w:sz="0" w:space="0" w:color="auto"/>
            <w:right w:val="none" w:sz="0" w:space="0" w:color="auto"/>
          </w:divBdr>
        </w:div>
        <w:div w:id="976422459">
          <w:marLeft w:val="0"/>
          <w:marRight w:val="0"/>
          <w:marTop w:val="0"/>
          <w:marBottom w:val="0"/>
          <w:divBdr>
            <w:top w:val="none" w:sz="0" w:space="0" w:color="auto"/>
            <w:left w:val="none" w:sz="0" w:space="0" w:color="auto"/>
            <w:bottom w:val="none" w:sz="0" w:space="0" w:color="auto"/>
            <w:right w:val="none" w:sz="0" w:space="0" w:color="auto"/>
          </w:divBdr>
        </w:div>
        <w:div w:id="979117650">
          <w:marLeft w:val="0"/>
          <w:marRight w:val="0"/>
          <w:marTop w:val="0"/>
          <w:marBottom w:val="0"/>
          <w:divBdr>
            <w:top w:val="none" w:sz="0" w:space="0" w:color="auto"/>
            <w:left w:val="none" w:sz="0" w:space="0" w:color="auto"/>
            <w:bottom w:val="none" w:sz="0" w:space="0" w:color="auto"/>
            <w:right w:val="none" w:sz="0" w:space="0" w:color="auto"/>
          </w:divBdr>
        </w:div>
        <w:div w:id="981348648">
          <w:marLeft w:val="0"/>
          <w:marRight w:val="0"/>
          <w:marTop w:val="0"/>
          <w:marBottom w:val="0"/>
          <w:divBdr>
            <w:top w:val="none" w:sz="0" w:space="0" w:color="auto"/>
            <w:left w:val="none" w:sz="0" w:space="0" w:color="auto"/>
            <w:bottom w:val="none" w:sz="0" w:space="0" w:color="auto"/>
            <w:right w:val="none" w:sz="0" w:space="0" w:color="auto"/>
          </w:divBdr>
        </w:div>
        <w:div w:id="1074401935">
          <w:marLeft w:val="0"/>
          <w:marRight w:val="0"/>
          <w:marTop w:val="0"/>
          <w:marBottom w:val="0"/>
          <w:divBdr>
            <w:top w:val="none" w:sz="0" w:space="0" w:color="auto"/>
            <w:left w:val="none" w:sz="0" w:space="0" w:color="auto"/>
            <w:bottom w:val="none" w:sz="0" w:space="0" w:color="auto"/>
            <w:right w:val="none" w:sz="0" w:space="0" w:color="auto"/>
          </w:divBdr>
        </w:div>
        <w:div w:id="1084452216">
          <w:marLeft w:val="0"/>
          <w:marRight w:val="0"/>
          <w:marTop w:val="0"/>
          <w:marBottom w:val="0"/>
          <w:divBdr>
            <w:top w:val="none" w:sz="0" w:space="0" w:color="auto"/>
            <w:left w:val="none" w:sz="0" w:space="0" w:color="auto"/>
            <w:bottom w:val="none" w:sz="0" w:space="0" w:color="auto"/>
            <w:right w:val="none" w:sz="0" w:space="0" w:color="auto"/>
          </w:divBdr>
        </w:div>
        <w:div w:id="1189367690">
          <w:marLeft w:val="0"/>
          <w:marRight w:val="0"/>
          <w:marTop w:val="0"/>
          <w:marBottom w:val="0"/>
          <w:divBdr>
            <w:top w:val="none" w:sz="0" w:space="0" w:color="auto"/>
            <w:left w:val="none" w:sz="0" w:space="0" w:color="auto"/>
            <w:bottom w:val="none" w:sz="0" w:space="0" w:color="auto"/>
            <w:right w:val="none" w:sz="0" w:space="0" w:color="auto"/>
          </w:divBdr>
        </w:div>
        <w:div w:id="1220477010">
          <w:marLeft w:val="0"/>
          <w:marRight w:val="0"/>
          <w:marTop w:val="0"/>
          <w:marBottom w:val="0"/>
          <w:divBdr>
            <w:top w:val="none" w:sz="0" w:space="0" w:color="auto"/>
            <w:left w:val="none" w:sz="0" w:space="0" w:color="auto"/>
            <w:bottom w:val="none" w:sz="0" w:space="0" w:color="auto"/>
            <w:right w:val="none" w:sz="0" w:space="0" w:color="auto"/>
          </w:divBdr>
        </w:div>
        <w:div w:id="1254045983">
          <w:marLeft w:val="0"/>
          <w:marRight w:val="0"/>
          <w:marTop w:val="0"/>
          <w:marBottom w:val="0"/>
          <w:divBdr>
            <w:top w:val="none" w:sz="0" w:space="0" w:color="auto"/>
            <w:left w:val="none" w:sz="0" w:space="0" w:color="auto"/>
            <w:bottom w:val="none" w:sz="0" w:space="0" w:color="auto"/>
            <w:right w:val="none" w:sz="0" w:space="0" w:color="auto"/>
          </w:divBdr>
        </w:div>
        <w:div w:id="1407142248">
          <w:marLeft w:val="0"/>
          <w:marRight w:val="0"/>
          <w:marTop w:val="0"/>
          <w:marBottom w:val="0"/>
          <w:divBdr>
            <w:top w:val="none" w:sz="0" w:space="0" w:color="auto"/>
            <w:left w:val="none" w:sz="0" w:space="0" w:color="auto"/>
            <w:bottom w:val="none" w:sz="0" w:space="0" w:color="auto"/>
            <w:right w:val="none" w:sz="0" w:space="0" w:color="auto"/>
          </w:divBdr>
        </w:div>
        <w:div w:id="1433667347">
          <w:marLeft w:val="0"/>
          <w:marRight w:val="0"/>
          <w:marTop w:val="0"/>
          <w:marBottom w:val="0"/>
          <w:divBdr>
            <w:top w:val="none" w:sz="0" w:space="0" w:color="auto"/>
            <w:left w:val="none" w:sz="0" w:space="0" w:color="auto"/>
            <w:bottom w:val="none" w:sz="0" w:space="0" w:color="auto"/>
            <w:right w:val="none" w:sz="0" w:space="0" w:color="auto"/>
          </w:divBdr>
        </w:div>
        <w:div w:id="1484348122">
          <w:marLeft w:val="0"/>
          <w:marRight w:val="0"/>
          <w:marTop w:val="0"/>
          <w:marBottom w:val="0"/>
          <w:divBdr>
            <w:top w:val="none" w:sz="0" w:space="0" w:color="auto"/>
            <w:left w:val="none" w:sz="0" w:space="0" w:color="auto"/>
            <w:bottom w:val="none" w:sz="0" w:space="0" w:color="auto"/>
            <w:right w:val="none" w:sz="0" w:space="0" w:color="auto"/>
          </w:divBdr>
        </w:div>
        <w:div w:id="1515874742">
          <w:marLeft w:val="0"/>
          <w:marRight w:val="0"/>
          <w:marTop w:val="0"/>
          <w:marBottom w:val="0"/>
          <w:divBdr>
            <w:top w:val="none" w:sz="0" w:space="0" w:color="auto"/>
            <w:left w:val="none" w:sz="0" w:space="0" w:color="auto"/>
            <w:bottom w:val="none" w:sz="0" w:space="0" w:color="auto"/>
            <w:right w:val="none" w:sz="0" w:space="0" w:color="auto"/>
          </w:divBdr>
        </w:div>
        <w:div w:id="1558709651">
          <w:marLeft w:val="0"/>
          <w:marRight w:val="0"/>
          <w:marTop w:val="0"/>
          <w:marBottom w:val="0"/>
          <w:divBdr>
            <w:top w:val="none" w:sz="0" w:space="0" w:color="auto"/>
            <w:left w:val="none" w:sz="0" w:space="0" w:color="auto"/>
            <w:bottom w:val="none" w:sz="0" w:space="0" w:color="auto"/>
            <w:right w:val="none" w:sz="0" w:space="0" w:color="auto"/>
          </w:divBdr>
        </w:div>
        <w:div w:id="1589728793">
          <w:marLeft w:val="0"/>
          <w:marRight w:val="0"/>
          <w:marTop w:val="0"/>
          <w:marBottom w:val="0"/>
          <w:divBdr>
            <w:top w:val="none" w:sz="0" w:space="0" w:color="auto"/>
            <w:left w:val="none" w:sz="0" w:space="0" w:color="auto"/>
            <w:bottom w:val="none" w:sz="0" w:space="0" w:color="auto"/>
            <w:right w:val="none" w:sz="0" w:space="0" w:color="auto"/>
          </w:divBdr>
        </w:div>
        <w:div w:id="1665817716">
          <w:marLeft w:val="0"/>
          <w:marRight w:val="0"/>
          <w:marTop w:val="0"/>
          <w:marBottom w:val="0"/>
          <w:divBdr>
            <w:top w:val="none" w:sz="0" w:space="0" w:color="auto"/>
            <w:left w:val="none" w:sz="0" w:space="0" w:color="auto"/>
            <w:bottom w:val="none" w:sz="0" w:space="0" w:color="auto"/>
            <w:right w:val="none" w:sz="0" w:space="0" w:color="auto"/>
          </w:divBdr>
        </w:div>
        <w:div w:id="1676760917">
          <w:marLeft w:val="0"/>
          <w:marRight w:val="0"/>
          <w:marTop w:val="0"/>
          <w:marBottom w:val="0"/>
          <w:divBdr>
            <w:top w:val="none" w:sz="0" w:space="0" w:color="auto"/>
            <w:left w:val="none" w:sz="0" w:space="0" w:color="auto"/>
            <w:bottom w:val="none" w:sz="0" w:space="0" w:color="auto"/>
            <w:right w:val="none" w:sz="0" w:space="0" w:color="auto"/>
          </w:divBdr>
        </w:div>
        <w:div w:id="1715736579">
          <w:marLeft w:val="0"/>
          <w:marRight w:val="0"/>
          <w:marTop w:val="0"/>
          <w:marBottom w:val="0"/>
          <w:divBdr>
            <w:top w:val="none" w:sz="0" w:space="0" w:color="auto"/>
            <w:left w:val="none" w:sz="0" w:space="0" w:color="auto"/>
            <w:bottom w:val="none" w:sz="0" w:space="0" w:color="auto"/>
            <w:right w:val="none" w:sz="0" w:space="0" w:color="auto"/>
          </w:divBdr>
        </w:div>
        <w:div w:id="1830050467">
          <w:marLeft w:val="0"/>
          <w:marRight w:val="0"/>
          <w:marTop w:val="0"/>
          <w:marBottom w:val="0"/>
          <w:divBdr>
            <w:top w:val="none" w:sz="0" w:space="0" w:color="auto"/>
            <w:left w:val="none" w:sz="0" w:space="0" w:color="auto"/>
            <w:bottom w:val="none" w:sz="0" w:space="0" w:color="auto"/>
            <w:right w:val="none" w:sz="0" w:space="0" w:color="auto"/>
          </w:divBdr>
        </w:div>
        <w:div w:id="1846744376">
          <w:marLeft w:val="0"/>
          <w:marRight w:val="0"/>
          <w:marTop w:val="0"/>
          <w:marBottom w:val="0"/>
          <w:divBdr>
            <w:top w:val="none" w:sz="0" w:space="0" w:color="auto"/>
            <w:left w:val="none" w:sz="0" w:space="0" w:color="auto"/>
            <w:bottom w:val="none" w:sz="0" w:space="0" w:color="auto"/>
            <w:right w:val="none" w:sz="0" w:space="0" w:color="auto"/>
          </w:divBdr>
        </w:div>
        <w:div w:id="1881891805">
          <w:marLeft w:val="0"/>
          <w:marRight w:val="0"/>
          <w:marTop w:val="0"/>
          <w:marBottom w:val="0"/>
          <w:divBdr>
            <w:top w:val="none" w:sz="0" w:space="0" w:color="auto"/>
            <w:left w:val="none" w:sz="0" w:space="0" w:color="auto"/>
            <w:bottom w:val="none" w:sz="0" w:space="0" w:color="auto"/>
            <w:right w:val="none" w:sz="0" w:space="0" w:color="auto"/>
          </w:divBdr>
        </w:div>
        <w:div w:id="1977374564">
          <w:marLeft w:val="0"/>
          <w:marRight w:val="0"/>
          <w:marTop w:val="0"/>
          <w:marBottom w:val="0"/>
          <w:divBdr>
            <w:top w:val="none" w:sz="0" w:space="0" w:color="auto"/>
            <w:left w:val="none" w:sz="0" w:space="0" w:color="auto"/>
            <w:bottom w:val="none" w:sz="0" w:space="0" w:color="auto"/>
            <w:right w:val="none" w:sz="0" w:space="0" w:color="auto"/>
          </w:divBdr>
        </w:div>
        <w:div w:id="2030712516">
          <w:marLeft w:val="0"/>
          <w:marRight w:val="0"/>
          <w:marTop w:val="0"/>
          <w:marBottom w:val="0"/>
          <w:divBdr>
            <w:top w:val="none" w:sz="0" w:space="0" w:color="auto"/>
            <w:left w:val="none" w:sz="0" w:space="0" w:color="auto"/>
            <w:bottom w:val="none" w:sz="0" w:space="0" w:color="auto"/>
            <w:right w:val="none" w:sz="0" w:space="0" w:color="auto"/>
          </w:divBdr>
        </w:div>
        <w:div w:id="2104183613">
          <w:marLeft w:val="0"/>
          <w:marRight w:val="0"/>
          <w:marTop w:val="0"/>
          <w:marBottom w:val="0"/>
          <w:divBdr>
            <w:top w:val="none" w:sz="0" w:space="0" w:color="auto"/>
            <w:left w:val="none" w:sz="0" w:space="0" w:color="auto"/>
            <w:bottom w:val="none" w:sz="0" w:space="0" w:color="auto"/>
            <w:right w:val="none" w:sz="0" w:space="0" w:color="auto"/>
          </w:divBdr>
        </w:div>
        <w:div w:id="2142652325">
          <w:marLeft w:val="0"/>
          <w:marRight w:val="0"/>
          <w:marTop w:val="0"/>
          <w:marBottom w:val="0"/>
          <w:divBdr>
            <w:top w:val="none" w:sz="0" w:space="0" w:color="auto"/>
            <w:left w:val="none" w:sz="0" w:space="0" w:color="auto"/>
            <w:bottom w:val="none" w:sz="0" w:space="0" w:color="auto"/>
            <w:right w:val="none" w:sz="0" w:space="0" w:color="auto"/>
          </w:divBdr>
        </w:div>
      </w:divsChild>
    </w:div>
    <w:div w:id="652755240">
      <w:bodyDiv w:val="1"/>
      <w:marLeft w:val="0"/>
      <w:marRight w:val="0"/>
      <w:marTop w:val="0"/>
      <w:marBottom w:val="0"/>
      <w:divBdr>
        <w:top w:val="none" w:sz="0" w:space="0" w:color="auto"/>
        <w:left w:val="none" w:sz="0" w:space="0" w:color="auto"/>
        <w:bottom w:val="none" w:sz="0" w:space="0" w:color="auto"/>
        <w:right w:val="none" w:sz="0" w:space="0" w:color="auto"/>
      </w:divBdr>
      <w:divsChild>
        <w:div w:id="459567753">
          <w:marLeft w:val="0"/>
          <w:marRight w:val="0"/>
          <w:marTop w:val="0"/>
          <w:marBottom w:val="0"/>
          <w:divBdr>
            <w:top w:val="none" w:sz="0" w:space="0" w:color="auto"/>
            <w:left w:val="none" w:sz="0" w:space="0" w:color="auto"/>
            <w:bottom w:val="none" w:sz="0" w:space="0" w:color="auto"/>
            <w:right w:val="none" w:sz="0" w:space="0" w:color="auto"/>
          </w:divBdr>
          <w:divsChild>
            <w:div w:id="1012341756">
              <w:marLeft w:val="0"/>
              <w:marRight w:val="0"/>
              <w:marTop w:val="0"/>
              <w:marBottom w:val="0"/>
              <w:divBdr>
                <w:top w:val="none" w:sz="0" w:space="0" w:color="auto"/>
                <w:left w:val="none" w:sz="0" w:space="0" w:color="auto"/>
                <w:bottom w:val="none" w:sz="0" w:space="0" w:color="auto"/>
                <w:right w:val="none" w:sz="0" w:space="0" w:color="auto"/>
              </w:divBdr>
              <w:divsChild>
                <w:div w:id="1251305597">
                  <w:marLeft w:val="0"/>
                  <w:marRight w:val="0"/>
                  <w:marTop w:val="0"/>
                  <w:marBottom w:val="0"/>
                  <w:divBdr>
                    <w:top w:val="none" w:sz="0" w:space="0" w:color="auto"/>
                    <w:left w:val="none" w:sz="0" w:space="0" w:color="auto"/>
                    <w:bottom w:val="none" w:sz="0" w:space="0" w:color="auto"/>
                    <w:right w:val="none" w:sz="0" w:space="0" w:color="auto"/>
                  </w:divBdr>
                  <w:divsChild>
                    <w:div w:id="2110854661">
                      <w:marLeft w:val="0"/>
                      <w:marRight w:val="0"/>
                      <w:marTop w:val="0"/>
                      <w:marBottom w:val="0"/>
                      <w:divBdr>
                        <w:top w:val="none" w:sz="0" w:space="0" w:color="auto"/>
                        <w:left w:val="none" w:sz="0" w:space="0" w:color="auto"/>
                        <w:bottom w:val="none" w:sz="0" w:space="0" w:color="auto"/>
                        <w:right w:val="none" w:sz="0" w:space="0" w:color="auto"/>
                      </w:divBdr>
                      <w:divsChild>
                        <w:div w:id="1037894029">
                          <w:marLeft w:val="0"/>
                          <w:marRight w:val="0"/>
                          <w:marTop w:val="0"/>
                          <w:marBottom w:val="0"/>
                          <w:divBdr>
                            <w:top w:val="none" w:sz="0" w:space="0" w:color="auto"/>
                            <w:left w:val="none" w:sz="0" w:space="0" w:color="auto"/>
                            <w:bottom w:val="none" w:sz="0" w:space="0" w:color="auto"/>
                            <w:right w:val="none" w:sz="0" w:space="0" w:color="auto"/>
                          </w:divBdr>
                          <w:divsChild>
                            <w:div w:id="252934217">
                              <w:marLeft w:val="0"/>
                              <w:marRight w:val="0"/>
                              <w:marTop w:val="0"/>
                              <w:marBottom w:val="0"/>
                              <w:divBdr>
                                <w:top w:val="none" w:sz="0" w:space="0" w:color="auto"/>
                                <w:left w:val="none" w:sz="0" w:space="0" w:color="auto"/>
                                <w:bottom w:val="none" w:sz="0" w:space="0" w:color="auto"/>
                                <w:right w:val="none" w:sz="0" w:space="0" w:color="auto"/>
                              </w:divBdr>
                              <w:divsChild>
                                <w:div w:id="1875918836">
                                  <w:marLeft w:val="0"/>
                                  <w:marRight w:val="0"/>
                                  <w:marTop w:val="0"/>
                                  <w:marBottom w:val="0"/>
                                  <w:divBdr>
                                    <w:top w:val="none" w:sz="0" w:space="0" w:color="auto"/>
                                    <w:left w:val="none" w:sz="0" w:space="0" w:color="auto"/>
                                    <w:bottom w:val="none" w:sz="0" w:space="0" w:color="auto"/>
                                    <w:right w:val="none" w:sz="0" w:space="0" w:color="auto"/>
                                  </w:divBdr>
                                  <w:divsChild>
                                    <w:div w:id="663363869">
                                      <w:marLeft w:val="0"/>
                                      <w:marRight w:val="0"/>
                                      <w:marTop w:val="0"/>
                                      <w:marBottom w:val="0"/>
                                      <w:divBdr>
                                        <w:top w:val="none" w:sz="0" w:space="0" w:color="auto"/>
                                        <w:left w:val="none" w:sz="0" w:space="0" w:color="auto"/>
                                        <w:bottom w:val="none" w:sz="0" w:space="0" w:color="auto"/>
                                        <w:right w:val="none" w:sz="0" w:space="0" w:color="auto"/>
                                      </w:divBdr>
                                      <w:divsChild>
                                        <w:div w:id="1665090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87370839">
      <w:bodyDiv w:val="1"/>
      <w:marLeft w:val="0"/>
      <w:marRight w:val="0"/>
      <w:marTop w:val="0"/>
      <w:marBottom w:val="0"/>
      <w:divBdr>
        <w:top w:val="none" w:sz="0" w:space="0" w:color="auto"/>
        <w:left w:val="none" w:sz="0" w:space="0" w:color="auto"/>
        <w:bottom w:val="none" w:sz="0" w:space="0" w:color="auto"/>
        <w:right w:val="none" w:sz="0" w:space="0" w:color="auto"/>
      </w:divBdr>
    </w:div>
    <w:div w:id="789666093">
      <w:bodyDiv w:val="1"/>
      <w:marLeft w:val="0"/>
      <w:marRight w:val="0"/>
      <w:marTop w:val="0"/>
      <w:marBottom w:val="0"/>
      <w:divBdr>
        <w:top w:val="none" w:sz="0" w:space="0" w:color="auto"/>
        <w:left w:val="none" w:sz="0" w:space="0" w:color="auto"/>
        <w:bottom w:val="none" w:sz="0" w:space="0" w:color="auto"/>
        <w:right w:val="none" w:sz="0" w:space="0" w:color="auto"/>
      </w:divBdr>
    </w:div>
    <w:div w:id="989287336">
      <w:bodyDiv w:val="1"/>
      <w:marLeft w:val="0"/>
      <w:marRight w:val="0"/>
      <w:marTop w:val="0"/>
      <w:marBottom w:val="0"/>
      <w:divBdr>
        <w:top w:val="none" w:sz="0" w:space="0" w:color="auto"/>
        <w:left w:val="none" w:sz="0" w:space="0" w:color="auto"/>
        <w:bottom w:val="none" w:sz="0" w:space="0" w:color="auto"/>
        <w:right w:val="none" w:sz="0" w:space="0" w:color="auto"/>
      </w:divBdr>
    </w:div>
    <w:div w:id="1009647851">
      <w:bodyDiv w:val="1"/>
      <w:marLeft w:val="0"/>
      <w:marRight w:val="0"/>
      <w:marTop w:val="0"/>
      <w:marBottom w:val="0"/>
      <w:divBdr>
        <w:top w:val="none" w:sz="0" w:space="0" w:color="auto"/>
        <w:left w:val="none" w:sz="0" w:space="0" w:color="auto"/>
        <w:bottom w:val="none" w:sz="0" w:space="0" w:color="auto"/>
        <w:right w:val="none" w:sz="0" w:space="0" w:color="auto"/>
      </w:divBdr>
      <w:divsChild>
        <w:div w:id="2032368026">
          <w:marLeft w:val="0"/>
          <w:marRight w:val="0"/>
          <w:marTop w:val="0"/>
          <w:marBottom w:val="0"/>
          <w:divBdr>
            <w:top w:val="none" w:sz="0" w:space="0" w:color="auto"/>
            <w:left w:val="none" w:sz="0" w:space="0" w:color="auto"/>
            <w:bottom w:val="none" w:sz="0" w:space="0" w:color="auto"/>
            <w:right w:val="none" w:sz="0" w:space="0" w:color="auto"/>
          </w:divBdr>
          <w:divsChild>
            <w:div w:id="2088962492">
              <w:marLeft w:val="0"/>
              <w:marRight w:val="0"/>
              <w:marTop w:val="0"/>
              <w:marBottom w:val="0"/>
              <w:divBdr>
                <w:top w:val="none" w:sz="0" w:space="0" w:color="auto"/>
                <w:left w:val="none" w:sz="0" w:space="0" w:color="auto"/>
                <w:bottom w:val="none" w:sz="0" w:space="0" w:color="auto"/>
                <w:right w:val="none" w:sz="0" w:space="0" w:color="auto"/>
              </w:divBdr>
              <w:divsChild>
                <w:div w:id="1898666484">
                  <w:marLeft w:val="0"/>
                  <w:marRight w:val="0"/>
                  <w:marTop w:val="0"/>
                  <w:marBottom w:val="0"/>
                  <w:divBdr>
                    <w:top w:val="none" w:sz="0" w:space="0" w:color="auto"/>
                    <w:left w:val="none" w:sz="0" w:space="0" w:color="auto"/>
                    <w:bottom w:val="none" w:sz="0" w:space="0" w:color="auto"/>
                    <w:right w:val="none" w:sz="0" w:space="0" w:color="auto"/>
                  </w:divBdr>
                  <w:divsChild>
                    <w:div w:id="1215893498">
                      <w:marLeft w:val="0"/>
                      <w:marRight w:val="0"/>
                      <w:marTop w:val="0"/>
                      <w:marBottom w:val="0"/>
                      <w:divBdr>
                        <w:top w:val="none" w:sz="0" w:space="0" w:color="auto"/>
                        <w:left w:val="none" w:sz="0" w:space="0" w:color="auto"/>
                        <w:bottom w:val="none" w:sz="0" w:space="0" w:color="auto"/>
                        <w:right w:val="none" w:sz="0" w:space="0" w:color="auto"/>
                      </w:divBdr>
                      <w:divsChild>
                        <w:div w:id="1830947899">
                          <w:marLeft w:val="0"/>
                          <w:marRight w:val="0"/>
                          <w:marTop w:val="0"/>
                          <w:marBottom w:val="0"/>
                          <w:divBdr>
                            <w:top w:val="none" w:sz="0" w:space="0" w:color="auto"/>
                            <w:left w:val="none" w:sz="0" w:space="0" w:color="auto"/>
                            <w:bottom w:val="none" w:sz="0" w:space="0" w:color="auto"/>
                            <w:right w:val="none" w:sz="0" w:space="0" w:color="auto"/>
                          </w:divBdr>
                          <w:divsChild>
                            <w:div w:id="1105227573">
                              <w:marLeft w:val="0"/>
                              <w:marRight w:val="0"/>
                              <w:marTop w:val="0"/>
                              <w:marBottom w:val="0"/>
                              <w:divBdr>
                                <w:top w:val="none" w:sz="0" w:space="0" w:color="auto"/>
                                <w:left w:val="none" w:sz="0" w:space="0" w:color="auto"/>
                                <w:bottom w:val="none" w:sz="0" w:space="0" w:color="auto"/>
                                <w:right w:val="none" w:sz="0" w:space="0" w:color="auto"/>
                              </w:divBdr>
                              <w:divsChild>
                                <w:div w:id="1960607534">
                                  <w:marLeft w:val="0"/>
                                  <w:marRight w:val="0"/>
                                  <w:marTop w:val="0"/>
                                  <w:marBottom w:val="0"/>
                                  <w:divBdr>
                                    <w:top w:val="none" w:sz="0" w:space="0" w:color="auto"/>
                                    <w:left w:val="none" w:sz="0" w:space="0" w:color="auto"/>
                                    <w:bottom w:val="none" w:sz="0" w:space="0" w:color="auto"/>
                                    <w:right w:val="none" w:sz="0" w:space="0" w:color="auto"/>
                                  </w:divBdr>
                                  <w:divsChild>
                                    <w:div w:id="274989339">
                                      <w:marLeft w:val="0"/>
                                      <w:marRight w:val="0"/>
                                      <w:marTop w:val="0"/>
                                      <w:marBottom w:val="0"/>
                                      <w:divBdr>
                                        <w:top w:val="none" w:sz="0" w:space="0" w:color="auto"/>
                                        <w:left w:val="none" w:sz="0" w:space="0" w:color="auto"/>
                                        <w:bottom w:val="none" w:sz="0" w:space="0" w:color="auto"/>
                                        <w:right w:val="none" w:sz="0" w:space="0" w:color="auto"/>
                                      </w:divBdr>
                                      <w:divsChild>
                                        <w:div w:id="1529640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56247416">
      <w:bodyDiv w:val="1"/>
      <w:marLeft w:val="0"/>
      <w:marRight w:val="0"/>
      <w:marTop w:val="0"/>
      <w:marBottom w:val="0"/>
      <w:divBdr>
        <w:top w:val="none" w:sz="0" w:space="0" w:color="auto"/>
        <w:left w:val="none" w:sz="0" w:space="0" w:color="auto"/>
        <w:bottom w:val="none" w:sz="0" w:space="0" w:color="auto"/>
        <w:right w:val="none" w:sz="0" w:space="0" w:color="auto"/>
      </w:divBdr>
    </w:div>
    <w:div w:id="1311792137">
      <w:bodyDiv w:val="1"/>
      <w:marLeft w:val="0"/>
      <w:marRight w:val="0"/>
      <w:marTop w:val="0"/>
      <w:marBottom w:val="0"/>
      <w:divBdr>
        <w:top w:val="none" w:sz="0" w:space="0" w:color="auto"/>
        <w:left w:val="none" w:sz="0" w:space="0" w:color="auto"/>
        <w:bottom w:val="none" w:sz="0" w:space="0" w:color="auto"/>
        <w:right w:val="none" w:sz="0" w:space="0" w:color="auto"/>
      </w:divBdr>
    </w:div>
    <w:div w:id="1914002194">
      <w:bodyDiv w:val="1"/>
      <w:marLeft w:val="0"/>
      <w:marRight w:val="0"/>
      <w:marTop w:val="0"/>
      <w:marBottom w:val="0"/>
      <w:divBdr>
        <w:top w:val="none" w:sz="0" w:space="0" w:color="auto"/>
        <w:left w:val="none" w:sz="0" w:space="0" w:color="auto"/>
        <w:bottom w:val="none" w:sz="0" w:space="0" w:color="auto"/>
        <w:right w:val="none" w:sz="0" w:space="0" w:color="auto"/>
      </w:divBdr>
      <w:divsChild>
        <w:div w:id="1578830078">
          <w:marLeft w:val="0"/>
          <w:marRight w:val="0"/>
          <w:marTop w:val="0"/>
          <w:marBottom w:val="0"/>
          <w:divBdr>
            <w:top w:val="none" w:sz="0" w:space="0" w:color="auto"/>
            <w:left w:val="none" w:sz="0" w:space="0" w:color="auto"/>
            <w:bottom w:val="none" w:sz="0" w:space="0" w:color="auto"/>
            <w:right w:val="none" w:sz="0" w:space="0" w:color="auto"/>
          </w:divBdr>
          <w:divsChild>
            <w:div w:id="1635452040">
              <w:marLeft w:val="0"/>
              <w:marRight w:val="0"/>
              <w:marTop w:val="0"/>
              <w:marBottom w:val="0"/>
              <w:divBdr>
                <w:top w:val="none" w:sz="0" w:space="0" w:color="auto"/>
                <w:left w:val="none" w:sz="0" w:space="0" w:color="auto"/>
                <w:bottom w:val="none" w:sz="0" w:space="0" w:color="auto"/>
                <w:right w:val="none" w:sz="0" w:space="0" w:color="auto"/>
              </w:divBdr>
              <w:divsChild>
                <w:div w:id="1031997546">
                  <w:marLeft w:val="0"/>
                  <w:marRight w:val="0"/>
                  <w:marTop w:val="0"/>
                  <w:marBottom w:val="0"/>
                  <w:divBdr>
                    <w:top w:val="none" w:sz="0" w:space="0" w:color="auto"/>
                    <w:left w:val="none" w:sz="0" w:space="0" w:color="auto"/>
                    <w:bottom w:val="none" w:sz="0" w:space="0" w:color="auto"/>
                    <w:right w:val="none" w:sz="0" w:space="0" w:color="auto"/>
                  </w:divBdr>
                  <w:divsChild>
                    <w:div w:id="2081438762">
                      <w:marLeft w:val="0"/>
                      <w:marRight w:val="0"/>
                      <w:marTop w:val="0"/>
                      <w:marBottom w:val="0"/>
                      <w:divBdr>
                        <w:top w:val="none" w:sz="0" w:space="0" w:color="auto"/>
                        <w:left w:val="none" w:sz="0" w:space="0" w:color="auto"/>
                        <w:bottom w:val="none" w:sz="0" w:space="0" w:color="auto"/>
                        <w:right w:val="none" w:sz="0" w:space="0" w:color="auto"/>
                      </w:divBdr>
                      <w:divsChild>
                        <w:div w:id="952785659">
                          <w:marLeft w:val="0"/>
                          <w:marRight w:val="0"/>
                          <w:marTop w:val="0"/>
                          <w:marBottom w:val="0"/>
                          <w:divBdr>
                            <w:top w:val="none" w:sz="0" w:space="0" w:color="auto"/>
                            <w:left w:val="none" w:sz="0" w:space="0" w:color="auto"/>
                            <w:bottom w:val="none" w:sz="0" w:space="0" w:color="auto"/>
                            <w:right w:val="none" w:sz="0" w:space="0" w:color="auto"/>
                          </w:divBdr>
                          <w:divsChild>
                            <w:div w:id="2145850417">
                              <w:marLeft w:val="0"/>
                              <w:marRight w:val="0"/>
                              <w:marTop w:val="0"/>
                              <w:marBottom w:val="0"/>
                              <w:divBdr>
                                <w:top w:val="none" w:sz="0" w:space="0" w:color="auto"/>
                                <w:left w:val="none" w:sz="0" w:space="0" w:color="auto"/>
                                <w:bottom w:val="none" w:sz="0" w:space="0" w:color="auto"/>
                                <w:right w:val="none" w:sz="0" w:space="0" w:color="auto"/>
                              </w:divBdr>
                              <w:divsChild>
                                <w:div w:id="2066294723">
                                  <w:marLeft w:val="0"/>
                                  <w:marRight w:val="0"/>
                                  <w:marTop w:val="0"/>
                                  <w:marBottom w:val="0"/>
                                  <w:divBdr>
                                    <w:top w:val="none" w:sz="0" w:space="0" w:color="auto"/>
                                    <w:left w:val="none" w:sz="0" w:space="0" w:color="auto"/>
                                    <w:bottom w:val="none" w:sz="0" w:space="0" w:color="auto"/>
                                    <w:right w:val="none" w:sz="0" w:space="0" w:color="auto"/>
                                  </w:divBdr>
                                  <w:divsChild>
                                    <w:div w:id="1368219528">
                                      <w:marLeft w:val="0"/>
                                      <w:marRight w:val="0"/>
                                      <w:marTop w:val="0"/>
                                      <w:marBottom w:val="0"/>
                                      <w:divBdr>
                                        <w:top w:val="none" w:sz="0" w:space="0" w:color="auto"/>
                                        <w:left w:val="none" w:sz="0" w:space="0" w:color="auto"/>
                                        <w:bottom w:val="none" w:sz="0" w:space="0" w:color="auto"/>
                                        <w:right w:val="none" w:sz="0" w:space="0" w:color="auto"/>
                                      </w:divBdr>
                                      <w:divsChild>
                                        <w:div w:id="1021708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86543487">
      <w:bodyDiv w:val="1"/>
      <w:marLeft w:val="0"/>
      <w:marRight w:val="0"/>
      <w:marTop w:val="0"/>
      <w:marBottom w:val="0"/>
      <w:divBdr>
        <w:top w:val="none" w:sz="0" w:space="0" w:color="auto"/>
        <w:left w:val="none" w:sz="0" w:space="0" w:color="auto"/>
        <w:bottom w:val="none" w:sz="0" w:space="0" w:color="auto"/>
        <w:right w:val="none" w:sz="0" w:space="0" w:color="auto"/>
      </w:divBdr>
    </w:div>
    <w:div w:id="2027634838">
      <w:bodyDiv w:val="1"/>
      <w:marLeft w:val="0"/>
      <w:marRight w:val="0"/>
      <w:marTop w:val="0"/>
      <w:marBottom w:val="0"/>
      <w:divBdr>
        <w:top w:val="none" w:sz="0" w:space="0" w:color="auto"/>
        <w:left w:val="none" w:sz="0" w:space="0" w:color="auto"/>
        <w:bottom w:val="none" w:sz="0" w:space="0" w:color="auto"/>
        <w:right w:val="none" w:sz="0" w:space="0" w:color="auto"/>
      </w:divBdr>
      <w:divsChild>
        <w:div w:id="1191256540">
          <w:marLeft w:val="0"/>
          <w:marRight w:val="0"/>
          <w:marTop w:val="0"/>
          <w:marBottom w:val="0"/>
          <w:divBdr>
            <w:top w:val="none" w:sz="0" w:space="0" w:color="auto"/>
            <w:left w:val="none" w:sz="0" w:space="0" w:color="auto"/>
            <w:bottom w:val="none" w:sz="0" w:space="0" w:color="auto"/>
            <w:right w:val="none" w:sz="0" w:space="0" w:color="auto"/>
          </w:divBdr>
          <w:divsChild>
            <w:div w:id="1265767717">
              <w:marLeft w:val="0"/>
              <w:marRight w:val="0"/>
              <w:marTop w:val="0"/>
              <w:marBottom w:val="0"/>
              <w:divBdr>
                <w:top w:val="none" w:sz="0" w:space="0" w:color="auto"/>
                <w:left w:val="none" w:sz="0" w:space="0" w:color="auto"/>
                <w:bottom w:val="none" w:sz="0" w:space="0" w:color="auto"/>
                <w:right w:val="none" w:sz="0" w:space="0" w:color="auto"/>
              </w:divBdr>
              <w:divsChild>
                <w:div w:id="219634076">
                  <w:marLeft w:val="0"/>
                  <w:marRight w:val="0"/>
                  <w:marTop w:val="0"/>
                  <w:marBottom w:val="0"/>
                  <w:divBdr>
                    <w:top w:val="none" w:sz="0" w:space="0" w:color="auto"/>
                    <w:left w:val="none" w:sz="0" w:space="0" w:color="auto"/>
                    <w:bottom w:val="none" w:sz="0" w:space="0" w:color="auto"/>
                    <w:right w:val="none" w:sz="0" w:space="0" w:color="auto"/>
                  </w:divBdr>
                  <w:divsChild>
                    <w:div w:id="792673705">
                      <w:marLeft w:val="0"/>
                      <w:marRight w:val="0"/>
                      <w:marTop w:val="0"/>
                      <w:marBottom w:val="0"/>
                      <w:divBdr>
                        <w:top w:val="none" w:sz="0" w:space="0" w:color="auto"/>
                        <w:left w:val="none" w:sz="0" w:space="0" w:color="auto"/>
                        <w:bottom w:val="none" w:sz="0" w:space="0" w:color="auto"/>
                        <w:right w:val="none" w:sz="0" w:space="0" w:color="auto"/>
                      </w:divBdr>
                      <w:divsChild>
                        <w:div w:id="2068911650">
                          <w:marLeft w:val="0"/>
                          <w:marRight w:val="0"/>
                          <w:marTop w:val="0"/>
                          <w:marBottom w:val="0"/>
                          <w:divBdr>
                            <w:top w:val="none" w:sz="0" w:space="0" w:color="auto"/>
                            <w:left w:val="none" w:sz="0" w:space="0" w:color="auto"/>
                            <w:bottom w:val="none" w:sz="0" w:space="0" w:color="auto"/>
                            <w:right w:val="none" w:sz="0" w:space="0" w:color="auto"/>
                          </w:divBdr>
                          <w:divsChild>
                            <w:div w:id="1176454556">
                              <w:marLeft w:val="0"/>
                              <w:marRight w:val="0"/>
                              <w:marTop w:val="0"/>
                              <w:marBottom w:val="0"/>
                              <w:divBdr>
                                <w:top w:val="none" w:sz="0" w:space="0" w:color="auto"/>
                                <w:left w:val="none" w:sz="0" w:space="0" w:color="auto"/>
                                <w:bottom w:val="none" w:sz="0" w:space="0" w:color="auto"/>
                                <w:right w:val="none" w:sz="0" w:space="0" w:color="auto"/>
                              </w:divBdr>
                              <w:divsChild>
                                <w:div w:id="2035644349">
                                  <w:marLeft w:val="0"/>
                                  <w:marRight w:val="0"/>
                                  <w:marTop w:val="0"/>
                                  <w:marBottom w:val="0"/>
                                  <w:divBdr>
                                    <w:top w:val="none" w:sz="0" w:space="0" w:color="auto"/>
                                    <w:left w:val="none" w:sz="0" w:space="0" w:color="auto"/>
                                    <w:bottom w:val="none" w:sz="0" w:space="0" w:color="auto"/>
                                    <w:right w:val="none" w:sz="0" w:space="0" w:color="auto"/>
                                  </w:divBdr>
                                  <w:divsChild>
                                    <w:div w:id="4215063">
                                      <w:marLeft w:val="0"/>
                                      <w:marRight w:val="0"/>
                                      <w:marTop w:val="0"/>
                                      <w:marBottom w:val="0"/>
                                      <w:divBdr>
                                        <w:top w:val="none" w:sz="0" w:space="0" w:color="auto"/>
                                        <w:left w:val="none" w:sz="0" w:space="0" w:color="auto"/>
                                        <w:bottom w:val="none" w:sz="0" w:space="0" w:color="auto"/>
                                        <w:right w:val="none" w:sz="0" w:space="0" w:color="auto"/>
                                      </w:divBdr>
                                      <w:divsChild>
                                        <w:div w:id="139731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emf"/><Relationship Id="rId18" Type="http://schemas.openxmlformats.org/officeDocument/2006/relationships/image" Target="media/image12.jpeg"/><Relationship Id="rId26" Type="http://schemas.openxmlformats.org/officeDocument/2006/relationships/image" Target="media/image20.jpeg"/><Relationship Id="rId21" Type="http://schemas.openxmlformats.org/officeDocument/2006/relationships/image" Target="media/image15.emf"/><Relationship Id="rId34" Type="http://schemas.openxmlformats.org/officeDocument/2006/relationships/image" Target="media/image28.png"/><Relationship Id="rId7" Type="http://schemas.openxmlformats.org/officeDocument/2006/relationships/image" Target="media/image1.png"/><Relationship Id="rId12" Type="http://schemas.openxmlformats.org/officeDocument/2006/relationships/image" Target="media/image6.emf"/><Relationship Id="rId17" Type="http://schemas.openxmlformats.org/officeDocument/2006/relationships/image" Target="media/image11.jpeg"/><Relationship Id="rId25" Type="http://schemas.openxmlformats.org/officeDocument/2006/relationships/image" Target="media/image19.jpeg"/><Relationship Id="rId33" Type="http://schemas.openxmlformats.org/officeDocument/2006/relationships/image" Target="media/image27.png"/><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image" Target="media/image14.emf"/><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jpeg"/><Relationship Id="rId32" Type="http://schemas.openxmlformats.org/officeDocument/2006/relationships/image" Target="media/image26.png"/><Relationship Id="rId37"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emf"/><Relationship Id="rId23" Type="http://schemas.openxmlformats.org/officeDocument/2006/relationships/image" Target="media/image17.emf"/><Relationship Id="rId28" Type="http://schemas.openxmlformats.org/officeDocument/2006/relationships/image" Target="media/image22.png"/><Relationship Id="rId36"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jpe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emf"/><Relationship Id="rId14" Type="http://schemas.openxmlformats.org/officeDocument/2006/relationships/image" Target="media/image8.emf"/><Relationship Id="rId22" Type="http://schemas.openxmlformats.org/officeDocument/2006/relationships/image" Target="media/image16.emf"/><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footer" Target="footer1.xml"/><Relationship Id="rId8" Type="http://schemas.openxmlformats.org/officeDocument/2006/relationships/image" Target="media/image2.emf"/><Relationship Id="rId3" Type="http://schemas.openxmlformats.org/officeDocument/2006/relationships/settings" Target="settings.xm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1502</TotalTime>
  <Pages>29</Pages>
  <Words>1552</Words>
  <Characters>8848</Characters>
  <Application>Microsoft Office Word</Application>
  <DocSecurity>0</DocSecurity>
  <Lines>73</Lines>
  <Paragraphs>20</Paragraphs>
  <ScaleCrop>false</ScaleCrop>
  <HeadingPairs>
    <vt:vector size="2" baseType="variant">
      <vt:variant>
        <vt:lpstr>Title</vt:lpstr>
      </vt:variant>
      <vt:variant>
        <vt:i4>1</vt:i4>
      </vt:variant>
    </vt:vector>
  </HeadingPairs>
  <TitlesOfParts>
    <vt:vector size="1" baseType="lpstr">
      <vt:lpstr/>
    </vt:vector>
  </TitlesOfParts>
  <Company>IASB-BIRA</Company>
  <LinksUpToDate>false</LinksUpToDate>
  <CharactersWithSpaces>10380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simonc</dc:creator>
  <cp:keywords/>
  <dc:description/>
  <cp:lastModifiedBy>Masatomo Fujiwara</cp:lastModifiedBy>
  <cp:revision>139</cp:revision>
  <cp:lastPrinted>2016-09-19T09:07:00Z</cp:lastPrinted>
  <dcterms:created xsi:type="dcterms:W3CDTF">2016-05-25T16:39:00Z</dcterms:created>
  <dcterms:modified xsi:type="dcterms:W3CDTF">2016-09-27T23:51:00Z</dcterms:modified>
</cp:coreProperties>
</file>